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B3145" w14:textId="3AD61D7E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č. XX/202</w:t>
      </w:r>
      <w:r w:rsidR="00C4495B"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-202</w:t>
      </w:r>
      <w:r w:rsidR="00C4495B"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DB14A3">
        <w:rPr>
          <w:rFonts w:asciiTheme="minorHAnsi" w:hAnsiTheme="minorHAnsi" w:cstheme="minorHAnsi"/>
          <w:b/>
          <w:bCs/>
          <w:sz w:val="24"/>
          <w:szCs w:val="24"/>
          <w:lang w:val="en-GB"/>
        </w:rPr>
        <w:t>/XX</w:t>
      </w:r>
    </w:p>
    <w:p w14:paraId="25466687" w14:textId="1E074B0A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CD5D1F">
        <w:rPr>
          <w:rFonts w:asciiTheme="minorHAnsi" w:hAnsiTheme="minorHAnsi" w:cstheme="minorHAnsi"/>
          <w:b/>
          <w:bCs/>
          <w:sz w:val="23"/>
          <w:szCs w:val="23"/>
          <w:lang w:val="en-GB"/>
        </w:rPr>
        <w:t>M</w:t>
      </w:r>
      <w:r w:rsidR="00BA516C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proofErr w:type="spellStart"/>
      <w:r w:rsidR="00BA516C">
        <w:rPr>
          <w:rFonts w:asciiTheme="minorHAnsi" w:hAnsiTheme="minorHAnsi" w:cstheme="minorHAnsi"/>
          <w:b/>
          <w:bCs/>
          <w:sz w:val="23"/>
          <w:szCs w:val="23"/>
          <w:lang w:val="en-GB"/>
        </w:rPr>
        <w:t>praktická</w:t>
      </w:r>
      <w:proofErr w:type="spellEnd"/>
      <w:r w:rsidR="00BA516C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proofErr w:type="spellStart"/>
      <w:r w:rsidR="00BA516C">
        <w:rPr>
          <w:rFonts w:asciiTheme="minorHAnsi" w:hAnsiTheme="minorHAnsi" w:cstheme="minorHAnsi"/>
          <w:b/>
          <w:bCs/>
          <w:sz w:val="23"/>
          <w:szCs w:val="23"/>
          <w:lang w:val="en-GB"/>
        </w:rPr>
        <w:t>stáž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DF3F15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DF3F15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DF3F15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DF3F15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DF3F15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DF3F15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DF3F15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DF3F15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DF3F15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DF3F1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DF3F15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DF3F15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DF3F15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DF3F15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DF3F15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DF3F15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DF3F15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DF3F15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DF3F15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DF3F15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DF3F15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78E646C3" w:rsidR="00093B4C" w:rsidRPr="00DF3F15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B14A3" w:rsidRPr="00DF3F15">
        <w:rPr>
          <w:rFonts w:asciiTheme="minorHAnsi" w:hAnsiTheme="minorHAnsi" w:cstheme="minorHAnsi"/>
          <w:sz w:val="21"/>
          <w:szCs w:val="21"/>
          <w:lang w:val="pl-PL"/>
        </w:rPr>
        <w:t>hvaskova</w:t>
      </w:r>
      <w:r w:rsidR="00311AAD" w:rsidRPr="00DF3F15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4DA0AE82" w:rsidR="00F9359A" w:rsidRPr="00DF3F15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DB14A3">
        <w:rPr>
          <w:rFonts w:asciiTheme="minorHAnsi" w:hAnsiTheme="minorHAnsi" w:cstheme="minorHAnsi"/>
          <w:sz w:val="21"/>
          <w:szCs w:val="21"/>
          <w:lang w:val="cs-CZ" w:bidi="cs-CZ"/>
        </w:rPr>
        <w:t>Ing. Hanou Vaškovou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DF3F15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DF3F15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DF3F1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DF3F1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DF3F15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A8439F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DF3F15" w:rsidRDefault="00ED0AFE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A8439F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DF3F15" w:rsidRDefault="00ED0AFE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A8439F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DF3F15" w:rsidRDefault="00ED0AFE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A8439F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DF3F15" w:rsidRDefault="00ED0AFE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CC46F0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A8439F" w:rsidRDefault="00487FAD" w:rsidP="00581D04">
            <w:pPr>
              <w:rPr>
                <w:rFonts w:asciiTheme="minorHAnsi" w:hAnsiTheme="minorHAnsi" w:cstheme="minorHAnsi"/>
              </w:rPr>
            </w:pPr>
            <w:r w:rsidRPr="00A8439F">
              <w:rPr>
                <w:rFonts w:asciiTheme="minorHAnsi" w:hAnsiTheme="minorHAnsi" w:cstheme="minorHAnsi"/>
                <w:b/>
                <w:bCs/>
                <w:highlight w:val="yellow"/>
              </w:rPr>
              <w:t>Adresa trvalého bydliště</w:t>
            </w:r>
            <w:r w:rsidRPr="00A8439F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A8439F" w:rsidRDefault="00487FAD" w:rsidP="003F536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2547"/>
        <w:gridCol w:w="5517"/>
      </w:tblGrid>
      <w:tr w:rsidR="00DB14A3" w:rsidRPr="008F4FFF" w14:paraId="40933316" w14:textId="77777777" w:rsidTr="00581D04">
        <w:tc>
          <w:tcPr>
            <w:tcW w:w="1129" w:type="dxa"/>
          </w:tcPr>
          <w:p w14:paraId="298B1A62" w14:textId="77777777" w:rsidR="00DB14A3" w:rsidRPr="003F536D" w:rsidRDefault="00DB14A3" w:rsidP="00581D0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-110657747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587FF97E" w14:textId="77777777" w:rsidR="00DB14A3" w:rsidRPr="00DB14A3" w:rsidRDefault="00DB14A3" w:rsidP="00581D0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8F4FFF" w14:paraId="71452D5B" w14:textId="77777777" w:rsidTr="00581D04">
        <w:tc>
          <w:tcPr>
            <w:tcW w:w="3676" w:type="dxa"/>
            <w:gridSpan w:val="2"/>
          </w:tcPr>
          <w:p w14:paraId="6A1BA470" w14:textId="77777777" w:rsidR="00DB14A3" w:rsidRPr="00DF3F15" w:rsidRDefault="00DB14A3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Studijní cyklus v době realizace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834797501"/>
            <w:placeholder>
              <w:docPart w:val="31AD4BCCB5324FC080FD2BCD0656D406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5517" w:type="dxa"/>
                <w:vAlign w:val="center"/>
              </w:tcPr>
              <w:p w14:paraId="41804789" w14:textId="77777777" w:rsidR="00DB14A3" w:rsidRPr="00DB14A3" w:rsidRDefault="00DB14A3" w:rsidP="00581D0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DB14A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B14A3" w:rsidRPr="00A8439F" w14:paraId="4CF01CAD" w14:textId="77777777" w:rsidTr="00581D04">
        <w:tc>
          <w:tcPr>
            <w:tcW w:w="3676" w:type="dxa"/>
            <w:gridSpan w:val="2"/>
          </w:tcPr>
          <w:p w14:paraId="05E9ED0E" w14:textId="77777777" w:rsidR="00DB14A3" w:rsidRPr="00DB14A3" w:rsidRDefault="00DB14A3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Obor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studia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10149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5517" w:type="dxa"/>
                <w:vAlign w:val="center"/>
              </w:tcPr>
              <w:p w14:paraId="7A37E243" w14:textId="77777777" w:rsidR="00DB14A3" w:rsidRPr="00DF3F15" w:rsidRDefault="00DB14A3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3C965BD7" w14:textId="77777777" w:rsidR="00DB14A3" w:rsidRPr="00DF3F15" w:rsidRDefault="00DB14A3" w:rsidP="00DB14A3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DB14A3" w:rsidRPr="00A8439F" w14:paraId="22783F6B" w14:textId="77777777" w:rsidTr="00581D04">
        <w:tc>
          <w:tcPr>
            <w:tcW w:w="9193" w:type="dxa"/>
            <w:gridSpan w:val="2"/>
            <w:tcBorders>
              <w:bottom w:val="single" w:sz="2" w:space="0" w:color="BFBFBF" w:themeColor="background1" w:themeShade="BF"/>
            </w:tcBorders>
          </w:tcPr>
          <w:p w14:paraId="6F4E1B3F" w14:textId="77777777" w:rsidR="00DB14A3" w:rsidRPr="00DF3F15" w:rsidRDefault="00DB14A3" w:rsidP="00581D0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Předchozí účast v programu Erasmus+: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574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3F15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  <w:b/>
                  <w:bCs/>
                  <w:highlight w:val="yellow"/>
                  <w:lang w:val="pl-PL"/>
                </w:rPr>
                <w:id w:val="-157580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3F15">
                  <w:rPr>
                    <w:rFonts w:ascii="Segoe UI Symbol" w:eastAsia="MS Gothic" w:hAnsi="Segoe UI Symbol" w:cs="Segoe UI Symbol"/>
                    <w:b/>
                    <w:bCs/>
                    <w:highlight w:val="yellow"/>
                    <w:lang w:val="pl-PL"/>
                  </w:rPr>
                  <w:t>☐</w:t>
                </w:r>
              </w:sdtContent>
            </w:sdt>
            <w:r w:rsidRPr="00DF3F15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 xml:space="preserve"> NE</w:t>
            </w:r>
          </w:p>
        </w:tc>
      </w:tr>
      <w:tr w:rsidR="00DB14A3" w:rsidRPr="00A8439F" w14:paraId="1A6B7629" w14:textId="77777777" w:rsidTr="00581D04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A25A556" w14:textId="77777777" w:rsidR="00DB14A3" w:rsidRPr="00DB14A3" w:rsidRDefault="00DB14A3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137375543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1144E0A9" w14:textId="77777777" w:rsidR="00DB14A3" w:rsidRPr="00DF3F15" w:rsidRDefault="00DB14A3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A8439F" w14:paraId="21415F52" w14:textId="77777777" w:rsidTr="00581D04">
        <w:tc>
          <w:tcPr>
            <w:tcW w:w="2825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7A0B04E" w14:textId="77777777" w:rsidR="00DB14A3" w:rsidRPr="00DB14A3" w:rsidRDefault="00DB14A3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3589139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</w:tcBorders>
                <w:vAlign w:val="center"/>
              </w:tcPr>
              <w:p w14:paraId="5A9856A8" w14:textId="77777777" w:rsidR="00DB14A3" w:rsidRPr="00DF3F15" w:rsidRDefault="00DB14A3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DB14A3" w:rsidRPr="00A8439F" w14:paraId="3E496388" w14:textId="77777777" w:rsidTr="00581D04">
        <w:tc>
          <w:tcPr>
            <w:tcW w:w="2825" w:type="dxa"/>
            <w:tcBorders>
              <w:top w:val="single" w:sz="2" w:space="0" w:color="BFBFBF" w:themeColor="background1" w:themeShade="BF"/>
              <w:bottom w:val="single" w:sz="8" w:space="0" w:color="BFBFBF" w:themeColor="background1" w:themeShade="BF"/>
              <w:right w:val="single" w:sz="2" w:space="0" w:color="BFBFBF" w:themeColor="background1" w:themeShade="BF"/>
            </w:tcBorders>
          </w:tcPr>
          <w:p w14:paraId="63F2A308" w14:textId="77777777" w:rsidR="00DB14A3" w:rsidRPr="00DB14A3" w:rsidRDefault="00DB14A3" w:rsidP="00581D0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Počet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dní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předchozí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12735101"/>
            <w:placeholder>
              <w:docPart w:val="3F82485573844E90AE727B2A7F1CEDC2"/>
            </w:placeholder>
            <w:showingPlcHdr/>
            <w:text/>
          </w:sdtPr>
          <w:sdtEndPr/>
          <w:sdtContent>
            <w:tc>
              <w:tcPr>
                <w:tcW w:w="636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8" w:space="0" w:color="BFBFBF" w:themeColor="background1" w:themeShade="BF"/>
                </w:tcBorders>
                <w:vAlign w:val="center"/>
              </w:tcPr>
              <w:p w14:paraId="6E65465E" w14:textId="77777777" w:rsidR="00DB14A3" w:rsidRPr="00DF3F15" w:rsidRDefault="00DB14A3" w:rsidP="00581D0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A8439F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207C3B17" w14:textId="77777777" w:rsidR="00DB14A3" w:rsidRPr="00DF3F15" w:rsidRDefault="00DB14A3" w:rsidP="00DB14A3">
      <w:pPr>
        <w:rPr>
          <w:rFonts w:asciiTheme="minorHAnsi" w:hAnsiTheme="minorHAnsi" w:cstheme="minorHAnsi"/>
          <w:sz w:val="16"/>
          <w:szCs w:val="16"/>
          <w:lang w:val="pl-PL"/>
        </w:rPr>
      </w:pPr>
    </w:p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  <w:gridCol w:w="4520"/>
      </w:tblGrid>
      <w:tr w:rsidR="00DB14A3" w:rsidRPr="00ED0AFE" w14:paraId="62F566C1" w14:textId="77777777" w:rsidTr="00581D04">
        <w:tc>
          <w:tcPr>
            <w:tcW w:w="4673" w:type="dxa"/>
            <w:tcBorders>
              <w:top w:val="nil"/>
              <w:left w:val="nil"/>
              <w:right w:val="nil"/>
            </w:tcBorders>
          </w:tcPr>
          <w:p w14:paraId="58F39D4C" w14:textId="77777777" w:rsidR="00DB14A3" w:rsidRPr="00ED0AFE" w:rsidRDefault="00DB14A3" w:rsidP="00581D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Kontakt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na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osobu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blízkou</w:t>
            </w:r>
            <w:proofErr w:type="spellEnd"/>
            <w:r w:rsidRPr="00ED0A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520" w:type="dxa"/>
            <w:tcBorders>
              <w:top w:val="nil"/>
              <w:left w:val="nil"/>
              <w:right w:val="nil"/>
            </w:tcBorders>
          </w:tcPr>
          <w:p w14:paraId="14E65271" w14:textId="77777777" w:rsidR="00DB14A3" w:rsidRPr="00ED0AFE" w:rsidRDefault="00DB14A3" w:rsidP="00581D0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B14A3" w:rsidRPr="008F4FFF" w14:paraId="2A31944A" w14:textId="77777777" w:rsidTr="00581D04">
        <w:tc>
          <w:tcPr>
            <w:tcW w:w="9193" w:type="dxa"/>
            <w:gridSpan w:val="2"/>
          </w:tcPr>
          <w:p w14:paraId="7B73F2AB" w14:textId="77777777" w:rsidR="00DB14A3" w:rsidRPr="008937AF" w:rsidRDefault="00DB14A3" w:rsidP="00581D04">
            <w:pPr>
              <w:rPr>
                <w:rFonts w:asciiTheme="minorHAnsi" w:hAnsiTheme="minorHAnsi" w:cstheme="minorHAnsi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</w:rPr>
              <w:t>Jméno a příjmení, VZTAH:</w:t>
            </w:r>
            <w:r w:rsidRPr="008937A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503046491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DB14A3" w:rsidRPr="00A8439F" w14:paraId="7A447230" w14:textId="77777777" w:rsidTr="00581D04">
        <w:tc>
          <w:tcPr>
            <w:tcW w:w="4673" w:type="dxa"/>
          </w:tcPr>
          <w:p w14:paraId="4B12B2A0" w14:textId="77777777" w:rsidR="00DB14A3" w:rsidRPr="00B56DD5" w:rsidRDefault="00DB14A3" w:rsidP="00581D04">
            <w:pPr>
              <w:rPr>
                <w:rFonts w:asciiTheme="minorHAnsi" w:hAnsiTheme="minorHAnsi" w:cstheme="minorHAnsi"/>
                <w:lang w:val="en-GB"/>
              </w:rPr>
            </w:pPr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 (</w:t>
            </w:r>
            <w:proofErr w:type="spellStart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mobil</w:t>
            </w:r>
            <w:proofErr w:type="spellEnd"/>
            <w:r w:rsidRPr="00DB14A3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):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-1855343035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B14A3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4520" w:type="dxa"/>
          </w:tcPr>
          <w:p w14:paraId="275B7280" w14:textId="77777777" w:rsidR="00DB14A3" w:rsidRPr="00DF3F15" w:rsidRDefault="00DB14A3" w:rsidP="00581D04">
            <w:pPr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highlight w:val="yellow"/>
                <w:lang w:val="pl-PL"/>
              </w:rPr>
              <w:t>E-mail: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78892198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2EDD858A" w14:textId="77777777" w:rsidR="00DB14A3" w:rsidRPr="00DF3F15" w:rsidRDefault="00DB14A3" w:rsidP="00DB14A3">
      <w:pPr>
        <w:spacing w:before="240"/>
        <w:rPr>
          <w:rFonts w:asciiTheme="minorHAnsi" w:hAnsiTheme="minorHAnsi" w:cstheme="minorHAnsi"/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3"/>
      </w:tblGrid>
      <w:tr w:rsidR="00DB14A3" w:rsidRPr="00A8439F" w14:paraId="2F6199D3" w14:textId="77777777" w:rsidTr="00581D04">
        <w:tc>
          <w:tcPr>
            <w:tcW w:w="9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8BA68" w14:textId="77777777" w:rsidR="00DB14A3" w:rsidRPr="00DF3F15" w:rsidRDefault="00DB14A3" w:rsidP="00581D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pl-PL"/>
              </w:rPr>
              <w:t>Bankovní účet, na který mají být převedeny prostředky finanční podpory:</w:t>
            </w:r>
          </w:p>
          <w:p w14:paraId="7DF3CEE4" w14:textId="77777777" w:rsidR="00DB14A3" w:rsidRPr="00DF3F15" w:rsidRDefault="00DB14A3" w:rsidP="00581D04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Jméno majitele bankovního účtu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0156784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0D54F9FE" w14:textId="77777777" w:rsidR="00DB14A3" w:rsidRPr="00DF3F15" w:rsidRDefault="00DB14A3" w:rsidP="00581D04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Název banky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425930747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10072DD0" w14:textId="77777777" w:rsidR="00DB14A3" w:rsidRPr="00DF3F15" w:rsidRDefault="00DB14A3" w:rsidP="00581D04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Číslo clearingu/BIC/SWIFT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65691269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  <w:r w:rsidRPr="00DF3F15">
              <w:rPr>
                <w:rFonts w:asciiTheme="minorHAnsi" w:hAnsiTheme="minorHAnsi" w:cstheme="minorHAnsi"/>
                <w:lang w:val="pl-PL"/>
              </w:rPr>
              <w:tab/>
            </w:r>
            <w:r w:rsidRPr="00DF3F15">
              <w:rPr>
                <w:rFonts w:asciiTheme="minorHAnsi" w:hAnsiTheme="minorHAnsi" w:cstheme="minorHAnsi"/>
                <w:lang w:val="pl-PL"/>
              </w:rPr>
              <w:tab/>
            </w:r>
            <w:r w:rsidRPr="00DF3F15">
              <w:rPr>
                <w:rFonts w:asciiTheme="minorHAnsi" w:hAnsiTheme="minorHAnsi" w:cstheme="minorHAnsi"/>
                <w:lang w:val="pl-PL"/>
              </w:rPr>
              <w:tab/>
            </w:r>
          </w:p>
          <w:p w14:paraId="7E75424D" w14:textId="77777777" w:rsidR="00DB14A3" w:rsidRPr="00DF3F15" w:rsidRDefault="00DB14A3" w:rsidP="00581D04">
            <w:pPr>
              <w:spacing w:before="60" w:after="60"/>
              <w:rPr>
                <w:rFonts w:asciiTheme="minorHAnsi" w:hAnsiTheme="minorHAnsi" w:cstheme="minorHAnsi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lang w:val="pl-PL"/>
              </w:rPr>
              <w:t>Číslo účtu</w:t>
            </w:r>
            <w:r w:rsidRPr="00DF3F15">
              <w:rPr>
                <w:rFonts w:asciiTheme="minorHAnsi" w:hAnsiTheme="minorHAnsi" w:cstheme="minorHAnsi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839149014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  <w:p w14:paraId="737D7796" w14:textId="77777777" w:rsidR="00DB14A3" w:rsidRPr="00DF3F15" w:rsidRDefault="00DB14A3" w:rsidP="00581D04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color w:val="4AA55B"/>
                <w:lang w:val="pl-PL"/>
              </w:rPr>
            </w:pPr>
            <w:r w:rsidRPr="00DF3F15">
              <w:rPr>
                <w:rFonts w:asciiTheme="minorHAnsi" w:hAnsiTheme="minorHAnsi" w:cstheme="minorHAnsi"/>
                <w:b/>
                <w:bCs/>
                <w:iCs/>
                <w:lang w:val="pl-PL"/>
              </w:rPr>
              <w:t xml:space="preserve">IBAN: </w:t>
            </w:r>
            <w:sdt>
              <w:sdtPr>
                <w:rPr>
                  <w:rFonts w:asciiTheme="minorHAnsi" w:hAnsiTheme="minorHAnsi" w:cstheme="minorHAnsi"/>
                  <w:b/>
                  <w:bCs/>
                  <w:iCs/>
                  <w:lang w:val="en-US"/>
                </w:rPr>
                <w:id w:val="634068786"/>
                <w:placeholder>
                  <w:docPart w:val="3F82485573844E90AE727B2A7F1CEDC2"/>
                </w:placeholder>
                <w:showingPlcHdr/>
                <w:text/>
              </w:sdtPr>
              <w:sdtEndPr/>
              <w:sdtContent>
                <w:r w:rsidRPr="00DF3F15">
                  <w:rPr>
                    <w:rStyle w:val="Zstupntext"/>
                    <w:highlight w:val="yellow"/>
                    <w:lang w:val="pl-PL"/>
                  </w:rPr>
                  <w:t>Klikněte nebo klepněte sem a zadejte text.</w:t>
                </w:r>
              </w:sdtContent>
            </w:sdt>
          </w:p>
        </w:tc>
      </w:tr>
    </w:tbl>
    <w:p w14:paraId="7F865207" w14:textId="77777777" w:rsidR="00DB14A3" w:rsidRPr="00DF3F15" w:rsidRDefault="00DB14A3" w:rsidP="003F536D">
      <w:pPr>
        <w:rPr>
          <w:rFonts w:asciiTheme="minorHAnsi" w:hAnsiTheme="minorHAnsi" w:cstheme="minorHAnsi"/>
          <w:b/>
          <w:bCs/>
          <w:lang w:val="pl-PL"/>
        </w:rPr>
      </w:pPr>
    </w:p>
    <w:p w14:paraId="648EBECA" w14:textId="77777777" w:rsidR="00CC46F0" w:rsidRDefault="00CC46F0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42213A3F" w14:textId="216CC358" w:rsidR="00886A0A" w:rsidRPr="00DF3F15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lastRenderedPageBreak/>
        <w:t>Výše uvedené strany se dohodly na uzavření této smlouvy</w:t>
      </w:r>
      <w:r w:rsidR="00886A0A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A8439F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DF3F1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A8439F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A8439F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DF3F1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A8439F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DF3F15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A8439F" w14:paraId="4D8687D0" w14:textId="77777777" w:rsidTr="00B56DD5">
        <w:tc>
          <w:tcPr>
            <w:tcW w:w="2825" w:type="dxa"/>
            <w:vAlign w:val="center"/>
          </w:tcPr>
          <w:p w14:paraId="5A53C2DD" w14:textId="1A59B6FC" w:rsidR="009C6282" w:rsidRPr="00DB14A3" w:rsidRDefault="00886A0A" w:rsidP="00DB14A3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 mobility: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DF3F15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DF3F15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</w:tbl>
    <w:p w14:paraId="578F5BDD" w14:textId="77777777" w:rsidR="00B614B6" w:rsidRPr="00DF3F15" w:rsidRDefault="00B614B6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</w:p>
    <w:p w14:paraId="3CDE5656" w14:textId="39CBB945" w:rsidR="00F9359A" w:rsidRPr="00DF3F15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Smlouva je složena: </w:t>
      </w:r>
    </w:p>
    <w:p w14:paraId="38A2EE7E" w14:textId="64D1BEE1" w:rsidR="00F9359A" w:rsidRPr="00DF3F15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2067ECA1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 xml:space="preserve">Studijní smlouva pro </w:t>
      </w:r>
      <w:r w:rsidR="00BA516C">
        <w:rPr>
          <w:rFonts w:asciiTheme="minorHAnsi" w:hAnsiTheme="minorHAnsi" w:cstheme="minorHAnsi"/>
          <w:sz w:val="21"/>
          <w:szCs w:val="21"/>
          <w:lang w:val="cs-CZ"/>
        </w:rPr>
        <w:t>praktickou stáž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 xml:space="preserve">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62D2BE7A" w:rsidR="007650F8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2: </w:t>
      </w:r>
      <w:r w:rsidR="00DB14A3">
        <w:rPr>
          <w:rFonts w:asciiTheme="minorHAnsi" w:hAnsiTheme="minorHAnsi" w:cstheme="minorHAnsi"/>
          <w:sz w:val="21"/>
          <w:szCs w:val="21"/>
          <w:lang w:val="cs-CZ"/>
        </w:rPr>
        <w:t>Erasmus Charta studenta</w:t>
      </w:r>
    </w:p>
    <w:p w14:paraId="09082692" w14:textId="78423B43" w:rsidR="00DB14A3" w:rsidRDefault="00DB14A3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Příloha 3: Přehled výpočtu grantu </w:t>
      </w:r>
    </w:p>
    <w:p w14:paraId="4AFE48E6" w14:textId="22620A23" w:rsidR="001777C5" w:rsidRPr="00DF3F15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DF3F15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A8439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A8439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A8439F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8AACD1F" w14:textId="14524080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5BA71543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>cestování)</w:t>
      </w:r>
      <w:r w:rsidR="00304EB7">
        <w:rPr>
          <w:rFonts w:asciiTheme="minorHAnsi" w:hAnsiTheme="minorHAnsi" w:cstheme="minorHAnsi"/>
          <w:lang w:val="cs-CZ" w:bidi="cs-CZ"/>
        </w:rPr>
        <w:t xml:space="preserve"> (týká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se jen krátkodobé fyzické mobility)</w:t>
      </w:r>
    </w:p>
    <w:p w14:paraId="5AC41E2E" w14:textId="1838C88C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>náklady)</w:t>
      </w:r>
      <w:r w:rsidR="00581D04">
        <w:rPr>
          <w:rFonts w:asciiTheme="minorHAnsi" w:hAnsiTheme="minorHAnsi" w:cstheme="minorHAnsi"/>
          <w:lang w:val="cs-CZ" w:bidi="cs-CZ"/>
        </w:rPr>
        <w:t xml:space="preserve"> (týká</w:t>
      </w:r>
      <w:proofErr w:type="gramEnd"/>
      <w:r w:rsidR="00581D04">
        <w:rPr>
          <w:rFonts w:asciiTheme="minorHAnsi" w:hAnsiTheme="minorHAnsi" w:cstheme="minorHAnsi"/>
          <w:lang w:val="cs-CZ" w:bidi="cs-CZ"/>
        </w:rPr>
        <w:t xml:space="preserve"> se výhradně zaměstnaneckých mobilit)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 </w:t>
      </w:r>
    </w:p>
    <w:p w14:paraId="30C6A47A" w14:textId="40480494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</w:t>
      </w:r>
      <w:proofErr w:type="gramStart"/>
      <w:r w:rsidR="00800A44" w:rsidRPr="008F4FFF">
        <w:rPr>
          <w:rFonts w:asciiTheme="minorHAnsi" w:hAnsiTheme="minorHAnsi" w:cstheme="minorHAnsi"/>
          <w:lang w:val="cs-CZ" w:bidi="cs-CZ"/>
        </w:rPr>
        <w:t xml:space="preserve">nákladů) </w:t>
      </w:r>
      <w:r w:rsidR="00304EB7">
        <w:rPr>
          <w:rFonts w:asciiTheme="minorHAnsi" w:hAnsiTheme="minorHAnsi" w:cstheme="minorHAnsi"/>
          <w:lang w:val="cs-CZ" w:bidi="cs-CZ"/>
        </w:rPr>
        <w:t>(pouze</w:t>
      </w:r>
      <w:proofErr w:type="gramEnd"/>
      <w:r w:rsidR="00304EB7">
        <w:rPr>
          <w:rFonts w:asciiTheme="minorHAnsi" w:hAnsiTheme="minorHAnsi" w:cstheme="minorHAnsi"/>
          <w:lang w:val="cs-CZ" w:bidi="cs-CZ"/>
        </w:rPr>
        <w:t xml:space="preserve"> v případě nároku na finanční podporu na cestovní náklady)</w:t>
      </w:r>
    </w:p>
    <w:p w14:paraId="4FA0A706" w14:textId="46071129" w:rsidR="00800A44" w:rsidRPr="008F4FFF" w:rsidRDefault="00A8439F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Účastník obdrží</w:t>
      </w:r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A8439F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A8439F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DF3F15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DF3F15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DF3F15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DF3F15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DF3F15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lastRenderedPageBreak/>
        <w:t>2.2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DF3F15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DF3F15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DF3F15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DF3F15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DF3F15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DF3F15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DF3F15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DF3F15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DF3F15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DF3F15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38A0379D" w14:textId="5BAEA495" w:rsidR="00EF12F7" w:rsidRPr="00BA516C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BA516C">
        <w:rPr>
          <w:rFonts w:asciiTheme="minorHAnsi" w:hAnsiTheme="minorHAnsi" w:cstheme="minorHAnsi"/>
          <w:sz w:val="21"/>
          <w:szCs w:val="21"/>
          <w:lang w:val="pl-PL"/>
        </w:rPr>
        <w:t xml:space="preserve">virtuální část </w:t>
      </w:r>
      <w:r w:rsidR="00BB6EAD" w:rsidRPr="00BA516C">
        <w:rPr>
          <w:rFonts w:asciiTheme="minorHAnsi" w:hAnsiTheme="minorHAnsi" w:cstheme="minorHAnsi"/>
          <w:sz w:val="21"/>
          <w:szCs w:val="21"/>
          <w:lang w:val="pl-PL"/>
        </w:rPr>
        <w:t xml:space="preserve">mobility </w:t>
      </w:r>
      <w:r w:rsidRPr="00BA516C">
        <w:rPr>
          <w:rFonts w:asciiTheme="minorHAnsi" w:hAnsiTheme="minorHAnsi" w:cstheme="minorHAnsi"/>
          <w:sz w:val="21"/>
          <w:szCs w:val="21"/>
          <w:lang w:val="pl-PL"/>
        </w:rPr>
        <w:t>od</w:t>
      </w:r>
      <w:r w:rsidR="00EF12F7" w:rsidRPr="00BA516C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BA516C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BA516C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BA516C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BA516C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BA516C">
        <w:rPr>
          <w:rFonts w:asciiTheme="minorHAnsi" w:hAnsiTheme="minorHAnsi" w:cstheme="minorHAnsi"/>
          <w:sz w:val="21"/>
          <w:szCs w:val="21"/>
          <w:lang w:val="pl-PL"/>
        </w:rPr>
        <w:t>do</w:t>
      </w:r>
      <w:r w:rsidR="00EF12F7" w:rsidRPr="00BA516C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BA516C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Pr="00BA516C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BA516C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338EA" w:rsidRPr="00BA516C">
        <w:rPr>
          <w:rFonts w:asciiTheme="minorHAnsi" w:hAnsiTheme="minorHAnsi" w:cstheme="minorHAnsi"/>
          <w:i/>
          <w:color w:val="4AA55B"/>
          <w:sz w:val="21"/>
          <w:szCs w:val="21"/>
          <w:lang w:val="pl-PL"/>
        </w:rPr>
        <w:t xml:space="preserve"> </w:t>
      </w:r>
      <w:r w:rsidR="00D338EA" w:rsidRPr="00BA516C">
        <w:rPr>
          <w:rFonts w:asciiTheme="minorHAnsi" w:hAnsiTheme="minorHAnsi" w:cstheme="minorHAnsi"/>
          <w:iCs/>
          <w:sz w:val="21"/>
          <w:szCs w:val="21"/>
          <w:lang w:val="pl-PL"/>
        </w:rPr>
        <w:t>(</w:t>
      </w:r>
      <w:r w:rsidR="00E4766B" w:rsidRPr="00BA516C">
        <w:rPr>
          <w:rFonts w:asciiTheme="minorHAnsi" w:hAnsiTheme="minorHAnsi" w:cstheme="minorHAnsi"/>
          <w:iCs/>
          <w:sz w:val="21"/>
          <w:szCs w:val="21"/>
          <w:lang w:val="pl-PL"/>
        </w:rPr>
        <w:t>relevantní v případě kombinované mobility</w:t>
      </w:r>
      <w:r w:rsidR="00D338EA" w:rsidRPr="00BA516C">
        <w:rPr>
          <w:rFonts w:asciiTheme="minorHAnsi" w:hAnsiTheme="minorHAnsi" w:cstheme="minorHAnsi"/>
          <w:iCs/>
          <w:sz w:val="21"/>
          <w:szCs w:val="21"/>
          <w:lang w:val="pl-PL"/>
        </w:rPr>
        <w:t xml:space="preserve">) </w:t>
      </w:r>
    </w:p>
    <w:p w14:paraId="3B256DA8" w14:textId="141EAEC1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BA516C">
        <w:rPr>
          <w:rFonts w:asciiTheme="minorHAnsi" w:hAnsiTheme="minorHAnsi" w:cstheme="minorHAnsi"/>
          <w:sz w:val="21"/>
          <w:szCs w:val="21"/>
          <w:lang w:val="pl-PL"/>
        </w:rPr>
        <w:t xml:space="preserve">2.4 </w:t>
      </w:r>
      <w:r w:rsidR="00E9700C" w:rsidRPr="00BA516C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581D04">
        <w:rPr>
          <w:rFonts w:asciiTheme="minorHAnsi" w:hAnsiTheme="minorHAnsi" w:cstheme="minorHAnsi"/>
          <w:b/>
          <w:bCs/>
          <w:sz w:val="21"/>
          <w:szCs w:val="21"/>
          <w:lang w:val="cs-CZ"/>
        </w:rPr>
        <w:t>osvědčení o absolvování praktické stáže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Erasmus+ </w:t>
      </w:r>
      <w:proofErr w:type="spellStart"/>
      <w:r w:rsidR="00581D04">
        <w:rPr>
          <w:rFonts w:asciiTheme="minorHAnsi" w:hAnsiTheme="minorHAnsi" w:cstheme="minorHAnsi"/>
          <w:sz w:val="21"/>
          <w:szCs w:val="21"/>
          <w:lang w:val="cs-CZ"/>
        </w:rPr>
        <w:t>Learning</w:t>
      </w:r>
      <w:proofErr w:type="spellEnd"/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81D04">
        <w:rPr>
          <w:rFonts w:asciiTheme="minorHAnsi" w:hAnsiTheme="minorHAnsi" w:cstheme="minorHAnsi"/>
          <w:sz w:val="21"/>
          <w:szCs w:val="21"/>
          <w:lang w:val="cs-CZ"/>
        </w:rPr>
        <w:t>Agreement</w:t>
      </w:r>
      <w:proofErr w:type="spellEnd"/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 – Student Mobility </w:t>
      </w:r>
      <w:proofErr w:type="spellStart"/>
      <w:r w:rsidR="00581D04">
        <w:rPr>
          <w:rFonts w:asciiTheme="minorHAnsi" w:hAnsiTheme="minorHAnsi" w:cstheme="minorHAnsi"/>
          <w:sz w:val="21"/>
          <w:szCs w:val="21"/>
          <w:lang w:val="cs-CZ"/>
        </w:rPr>
        <w:t>for</w:t>
      </w:r>
      <w:proofErr w:type="spellEnd"/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81D04">
        <w:rPr>
          <w:rFonts w:asciiTheme="minorHAnsi" w:hAnsiTheme="minorHAnsi" w:cstheme="minorHAnsi"/>
          <w:sz w:val="21"/>
          <w:szCs w:val="21"/>
          <w:lang w:val="cs-CZ"/>
        </w:rPr>
        <w:t>Traineeships</w:t>
      </w:r>
      <w:proofErr w:type="spellEnd"/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 – </w:t>
      </w:r>
      <w:proofErr w:type="spellStart"/>
      <w:r w:rsidR="00581D04">
        <w:rPr>
          <w:rFonts w:asciiTheme="minorHAnsi" w:hAnsiTheme="minorHAnsi" w:cstheme="minorHAnsi"/>
          <w:sz w:val="21"/>
          <w:szCs w:val="21"/>
          <w:lang w:val="cs-CZ"/>
        </w:rPr>
        <w:t>After</w:t>
      </w:r>
      <w:proofErr w:type="spellEnd"/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581D04">
        <w:rPr>
          <w:rFonts w:asciiTheme="minorHAnsi" w:hAnsiTheme="minorHAnsi" w:cstheme="minorHAnsi"/>
          <w:sz w:val="21"/>
          <w:szCs w:val="21"/>
          <w:lang w:val="cs-CZ"/>
        </w:rPr>
        <w:t>the</w:t>
      </w:r>
      <w:proofErr w:type="spellEnd"/>
      <w:r w:rsidR="00581D04">
        <w:rPr>
          <w:rFonts w:asciiTheme="minorHAnsi" w:hAnsiTheme="minorHAnsi" w:cstheme="minorHAnsi"/>
          <w:sz w:val="21"/>
          <w:szCs w:val="21"/>
          <w:lang w:val="cs-CZ"/>
        </w:rPr>
        <w:t xml:space="preserve"> Mobility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77777777" w:rsidR="00FC4D2E" w:rsidRPr="00DF3F15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DF3F15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DF3F15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111F0AB8" w14:textId="7CB7055B" w:rsidR="00304EB7" w:rsidRPr="003B1589" w:rsidRDefault="00304EB7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3.2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podpora slouží pouze k částečnému pokrytí nákladů spojených s realizací mobility, jedná se pouze o </w:t>
      </w:r>
      <w:r w:rsidRPr="00DF3F15">
        <w:rPr>
          <w:rFonts w:asciiTheme="minorHAnsi" w:hAnsiTheme="minorHAnsi" w:cstheme="minorHAnsi"/>
          <w:b/>
          <w:bCs/>
          <w:sz w:val="21"/>
          <w:szCs w:val="21"/>
          <w:lang w:val="cs-CZ"/>
        </w:rPr>
        <w:t>příspěvek na zvýšené náklady spojené s pobytem v zahraničí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– </w:t>
      </w:r>
      <w:r w:rsidRPr="00DF3F15">
        <w:rPr>
          <w:rFonts w:asciiTheme="minorHAnsi" w:hAnsiTheme="minorHAnsi" w:cstheme="minorHAnsi"/>
          <w:b/>
          <w:bCs/>
          <w:sz w:val="21"/>
          <w:szCs w:val="21"/>
          <w:lang w:val="cs-CZ"/>
        </w:rPr>
        <w:t>předpokládá se finanční spoluúčast studenta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BC4BEE3" w14:textId="6A06EAE6" w:rsidR="002B2378" w:rsidRPr="00DF3F15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487133" w:rsidRPr="00DF3F15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D30767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4EB7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pro dlouhodobé mobility je vypočítána jako násobek délky pobytu a měsíčního grantu pro danou cílovou zemi. Pro účely výpočtu platí, že 1 měsíc = 30 dní. Pokud délka pobytu neodpovídá celým měsícům, pak je finanční podpora vypočtena jako násobek počtu dní přesahujících délku celých měsíců a 1/30 měsíčního grantu pro danou cílovou zemi. </w:t>
      </w:r>
      <w:r w:rsidR="004E7356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D338EA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DF3F1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DF3F1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2129"/>
      </w:tblGrid>
      <w:tr w:rsidR="008B262C" w14:paraId="6DBDE9E8" w14:textId="77777777" w:rsidTr="008B262C">
        <w:tc>
          <w:tcPr>
            <w:tcW w:w="5516" w:type="dxa"/>
            <w:shd w:val="clear" w:color="auto" w:fill="F2F2F2" w:themeFill="background1" w:themeFillShade="F2"/>
            <w:vAlign w:val="center"/>
          </w:tcPr>
          <w:p w14:paraId="4313B04E" w14:textId="3914607C" w:rsidR="008B262C" w:rsidRPr="009112D1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655F76F3" w14:textId="6E45A308" w:rsidR="008B262C" w:rsidRPr="009112D1" w:rsidRDefault="008B262C" w:rsidP="008B262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Stipendium </w:t>
            </w:r>
          </w:p>
        </w:tc>
      </w:tr>
      <w:tr w:rsidR="008B262C" w14:paraId="3C95A9E4" w14:textId="77777777" w:rsidTr="008B262C">
        <w:tc>
          <w:tcPr>
            <w:tcW w:w="5516" w:type="dxa"/>
          </w:tcPr>
          <w:p w14:paraId="29C34DC3" w14:textId="302617DB" w:rsidR="008B262C" w:rsidRPr="00DF3F15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Belgie, Dánsko, Finsko, Francie, Island, Irsko, Itálie, Lichtenštejnsko, Lucembursko, Německo, Nizozemsko, Norsko, Rakousko, Švédsko</w:t>
            </w:r>
          </w:p>
        </w:tc>
        <w:tc>
          <w:tcPr>
            <w:tcW w:w="2129" w:type="dxa"/>
            <w:vAlign w:val="center"/>
          </w:tcPr>
          <w:p w14:paraId="448AFBA5" w14:textId="6C329F29" w:rsidR="008B262C" w:rsidRPr="009112D1" w:rsidRDefault="00CC46F0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810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 w:rsidR="008B262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8B262C" w14:paraId="2CF1EB2F" w14:textId="77777777" w:rsidTr="008B262C">
        <w:tc>
          <w:tcPr>
            <w:tcW w:w="5516" w:type="dxa"/>
          </w:tcPr>
          <w:p w14:paraId="54A35A9B" w14:textId="12713424" w:rsidR="008B262C" w:rsidRPr="00DF3F15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Kypr, Estonsko, Lotyšsko, Malta, Portugalsko, Řecko, Slovensko, Slovinsko, Španělsko</w:t>
            </w:r>
          </w:p>
        </w:tc>
        <w:tc>
          <w:tcPr>
            <w:tcW w:w="2129" w:type="dxa"/>
            <w:vAlign w:val="center"/>
          </w:tcPr>
          <w:p w14:paraId="19D7D0CA" w14:textId="1C4FC74F" w:rsidR="008B262C" w:rsidRPr="009112D1" w:rsidRDefault="00CC46F0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75</w:t>
            </w:r>
            <w:r w:rsidR="008B262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0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 w:rsidR="008B262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  <w:tr w:rsidR="008B262C" w14:paraId="27101E44" w14:textId="77777777" w:rsidTr="008B262C">
        <w:tc>
          <w:tcPr>
            <w:tcW w:w="5516" w:type="dxa"/>
          </w:tcPr>
          <w:p w14:paraId="0C04FC26" w14:textId="43AD16EF" w:rsidR="008B262C" w:rsidRPr="00DF3F15" w:rsidRDefault="008B262C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DF3F15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2129" w:type="dxa"/>
            <w:vAlign w:val="center"/>
          </w:tcPr>
          <w:p w14:paraId="3649F002" w14:textId="22C7B01B" w:rsidR="008B262C" w:rsidRPr="009112D1" w:rsidRDefault="00CC46F0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69</w:t>
            </w:r>
            <w:r w:rsidR="008B262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0</w:t>
            </w:r>
            <w:r w:rsidR="008B262C"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EUR/</w:t>
            </w:r>
            <w:proofErr w:type="spellStart"/>
            <w:r w:rsidR="008B262C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měsíc</w:t>
            </w:r>
            <w:proofErr w:type="spellEnd"/>
          </w:p>
        </w:tc>
      </w:tr>
    </w:tbl>
    <w:p w14:paraId="29649C28" w14:textId="5091215E" w:rsidR="000914B8" w:rsidRDefault="00A764D8" w:rsidP="008B262C">
      <w:pPr>
        <w:spacing w:before="12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487133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obdrží finanční podporu </w:t>
      </w:r>
      <w:r w:rsidR="008B262C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ze zdroje EU Erasmus+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 w:rsidR="00C53AA8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C53AA8" w:rsidRPr="00C53AA8">
        <w:rPr>
          <w:rFonts w:asciiTheme="minorHAnsi" w:hAnsiTheme="minorHAnsi" w:cstheme="minorHAnsi"/>
          <w:b/>
          <w:bCs/>
          <w:sz w:val="21"/>
          <w:szCs w:val="21"/>
          <w:lang w:val="cs-CZ"/>
        </w:rPr>
        <w:t>ve výši</w:t>
      </w:r>
      <w:r w:rsidR="00C53AA8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C53AA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C53AA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C53AA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EUR.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022410A" w14:textId="5459A9E2" w:rsidR="00675ACE" w:rsidRDefault="00A764D8" w:rsidP="00C53AA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487133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může podat žádost </w:t>
      </w:r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>o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prodloužení délky mobility v rámci časového rozmezí uvedeného v příručce programu Erasmus+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 xml:space="preserve">, </w:t>
      </w:r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 xml:space="preserve">tedy za předpokladu, že celková délka mobility nepřekročí 12 měsíců fyzické mobility během každého cyklu studia (bakalářské studium, magisterské studium, navazující magisterské studium, doktorský stupeň studia) bez ohledu na počet a druh mobilit. Do celkové doby 12 měsíců na jeden cyklus studia se započítává i předchozí mobilita stipendistů programu Erasmus+ a/nebo Erasmus </w:t>
      </w:r>
      <w:proofErr w:type="spellStart"/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>Mundus</w:t>
      </w:r>
      <w:proofErr w:type="spellEnd"/>
      <w:r w:rsidR="00C53AA8">
        <w:rPr>
          <w:rFonts w:asciiTheme="minorHAnsi" w:hAnsiTheme="minorHAnsi" w:cstheme="minorHAnsi"/>
          <w:sz w:val="21"/>
          <w:szCs w:val="21"/>
          <w:lang w:val="cs-CZ" w:bidi="cs-CZ"/>
        </w:rPr>
        <w:t xml:space="preserve">. Pokud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organizace souhlasí s prodloužením období mobility, bude smlouva odpovídajícím způsobem doplněna.</w:t>
      </w:r>
    </w:p>
    <w:p w14:paraId="7B18AACF" w14:textId="26AA3A32" w:rsidR="00BD32F2" w:rsidRDefault="00675ACE" w:rsidP="00C53AA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C53AA8">
        <w:rPr>
          <w:rFonts w:asciiTheme="minorHAnsi" w:hAnsiTheme="minorHAnsi" w:cstheme="minorHAnsi"/>
          <w:sz w:val="21"/>
          <w:szCs w:val="21"/>
          <w:lang w:val="cs-CZ"/>
        </w:rPr>
        <w:t>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Příspěvek na vzniklé náklady na 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lastRenderedPageBreak/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7D7D20B3" w14:textId="77777777" w:rsidR="0047236F" w:rsidRDefault="009C13A7" w:rsidP="0047236F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</w:t>
      </w:r>
      <w:r w:rsidR="0047236F">
        <w:rPr>
          <w:rFonts w:asciiTheme="minorHAnsi" w:hAnsiTheme="minorHAnsi" w:cstheme="minorHAnsi"/>
          <w:sz w:val="21"/>
          <w:szCs w:val="21"/>
          <w:lang w:val="cs-CZ"/>
        </w:rPr>
        <w:t xml:space="preserve">poukázána platba nejpozději (podle toho, co nastane dříve): </w:t>
      </w:r>
    </w:p>
    <w:p w14:paraId="4AC75540" w14:textId="160235C5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-  do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30 kalendářních dnů po podpisu smlouvy oběma stranami. </w:t>
      </w:r>
    </w:p>
    <w:p w14:paraId="2C8F0462" w14:textId="77777777" w:rsidR="0047236F" w:rsidRDefault="0047236F" w:rsidP="0047236F">
      <w:pPr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- do data zahájení období mobility. </w:t>
      </w:r>
    </w:p>
    <w:p w14:paraId="7929005D" w14:textId="7E94DC7F" w:rsidR="00605F02" w:rsidRPr="009A7AB2" w:rsidRDefault="0047236F" w:rsidP="0047236F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Účastník obdrží zálohu ve výši 100% z částky uvedené v článku 3. V případě, že účastník neposkytne požadované podklady včas (dle harmonogramu financující organizace), může být na základě oprávněných důvodů výjimečně schválena pozdější platba zálohy. 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4D7A6780" w14:textId="77777777" w:rsidR="00581D04" w:rsidRDefault="00437E60" w:rsidP="00581D04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6.1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Před zahájením mobility sestaví účastník konkrétní pracovní plán (Erasmus+ </w:t>
      </w:r>
      <w:proofErr w:type="spellStart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 na přijímající organizaci, který předloží ke schválení vysílající i přijímající organizaci. Tento schválený pracovní plán je pro všechny zúčastněné strany závazný.</w:t>
      </w:r>
    </w:p>
    <w:p w14:paraId="16199861" w14:textId="475AA8C7" w:rsidR="00437E60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6.2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zajistí, aby všechny změny v pracovním plánu byly písemně odsouhlaseny jak přijímající, tak vysílající organizací, a to ihned jakmile nastanou. 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 </w:t>
      </w:r>
    </w:p>
    <w:p w14:paraId="06E628A3" w14:textId="60D6C623" w:rsidR="00437E60" w:rsidRPr="00605F02" w:rsidRDefault="00437E60" w:rsidP="00581D04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3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</w:r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Organizace se zavazuje, že úspěšně absolvovaná praktická stáž bude účastníkovi uznána předem dojednaným způsobem a bude o ní uveden záznam v dodatku k diplomu (</w:t>
      </w:r>
      <w:proofErr w:type="spellStart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Diploma</w:t>
      </w:r>
      <w:proofErr w:type="spellEnd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Supplement</w:t>
      </w:r>
      <w:proofErr w:type="spellEnd"/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). </w:t>
      </w:r>
      <w:r w:rsidR="00581D04"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</w:p>
    <w:p w14:paraId="26233CAF" w14:textId="0ABE6B33" w:rsidR="00437E60" w:rsidRPr="00605F02" w:rsidRDefault="00437E60" w:rsidP="00437E60">
      <w:pPr>
        <w:pStyle w:val="Text4"/>
        <w:spacing w:before="60" w:after="60"/>
        <w:ind w:left="567" w:hanging="56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6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.</w:t>
      </w:r>
      <w:r w:rsidR="00581D04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4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ab/>
        <w:t>Po ukončení mobility je účastník povinen předložit následující dokumenty:</w:t>
      </w:r>
    </w:p>
    <w:p w14:paraId="7299E876" w14:textId="77777777" w:rsidR="00581D04" w:rsidRPr="00605F02" w:rsidRDefault="00581D04" w:rsidP="00581D04">
      <w:pPr>
        <w:pStyle w:val="Text4"/>
        <w:numPr>
          <w:ilvl w:val="0"/>
          <w:numId w:val="18"/>
        </w:numPr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 xml:space="preserve">Potvrzení o absolvování </w:t>
      </w:r>
      <w:r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praktické stáže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Erasmus+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Learning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Agreement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Student Mobility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for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Traineeships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–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After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</w:t>
      </w:r>
      <w:proofErr w:type="spellStart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the</w:t>
      </w:r>
      <w:proofErr w:type="spellEnd"/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Mobility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) </w:t>
      </w:r>
    </w:p>
    <w:p w14:paraId="1577DCEC" w14:textId="77777777" w:rsidR="00581D04" w:rsidRPr="00605F02" w:rsidRDefault="00581D04" w:rsidP="00581D04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předkládá </w:t>
      </w:r>
      <w:r w:rsidRPr="00055203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ORIGINÁL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potvrzení s podpisem a razítkem přijímající organizace. </w:t>
      </w:r>
    </w:p>
    <w:p w14:paraId="32630C7F" w14:textId="77777777" w:rsidR="00581D04" w:rsidRPr="00605F02" w:rsidRDefault="00581D04" w:rsidP="00581D04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Toto potvrzení obsahuje data začátku a konce mobility. </w:t>
      </w:r>
    </w:p>
    <w:p w14:paraId="1CE337E9" w14:textId="77777777" w:rsidR="00581D04" w:rsidRPr="00605F02" w:rsidRDefault="00581D04" w:rsidP="00581D04">
      <w:pPr>
        <w:pStyle w:val="Text4"/>
        <w:spacing w:before="60"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toto potvrzení předloží do 10 dní od ukončení mobility. </w:t>
      </w:r>
    </w:p>
    <w:p w14:paraId="4A6750EE" w14:textId="77777777" w:rsidR="00437E60" w:rsidRPr="00605F02" w:rsidRDefault="00437E60" w:rsidP="00581D04">
      <w:pPr>
        <w:pStyle w:val="Text4"/>
        <w:numPr>
          <w:ilvl w:val="0"/>
          <w:numId w:val="18"/>
        </w:numPr>
        <w:spacing w:before="60" w:after="60"/>
        <w:ind w:left="1293" w:hanging="357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0E21C1">
        <w:rPr>
          <w:rFonts w:asciiTheme="minorHAnsi" w:eastAsiaTheme="majorEastAsia" w:hAnsiTheme="minorHAnsi" w:cstheme="minorHAnsi"/>
          <w:b/>
          <w:bCs/>
          <w:sz w:val="21"/>
          <w:szCs w:val="21"/>
          <w:lang w:val="cs-CZ" w:eastAsia="en-US"/>
        </w:rPr>
        <w:t>Závěrečná zpráva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 (EU </w:t>
      </w:r>
      <w:proofErr w:type="spellStart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Survey</w:t>
      </w:r>
      <w:proofErr w:type="spellEnd"/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)</w:t>
      </w:r>
    </w:p>
    <w:p w14:paraId="079DF47D" w14:textId="356E30C0" w:rsidR="00437E60" w:rsidRPr="00581D04" w:rsidRDefault="00437E60" w:rsidP="00581D04">
      <w:pPr>
        <w:pStyle w:val="Text4"/>
        <w:spacing w:after="0"/>
        <w:ind w:left="1293"/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Účastník vyplňuje závěrečnou zprávu online, viz čl. </w:t>
      </w:r>
      <w:r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>10</w:t>
      </w:r>
      <w:r w:rsidRPr="00605F02">
        <w:rPr>
          <w:rFonts w:asciiTheme="minorHAnsi" w:eastAsiaTheme="majorEastAsia" w:hAnsiTheme="minorHAnsi" w:cstheme="minorHAnsi"/>
          <w:sz w:val="21"/>
          <w:szCs w:val="21"/>
          <w:lang w:val="cs-CZ" w:eastAsia="en-US"/>
        </w:rPr>
        <w:t xml:space="preserve">. </w:t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nedodrží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638C8BA6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>Finanční podporu nebo její část bude vysílající organizace vymáhat, pokud účastník nedodrží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581D04">
        <w:rPr>
          <w:rFonts w:asciiTheme="minorHAnsi" w:hAnsiTheme="minorHAnsi" w:cstheme="minorHAnsi"/>
          <w:sz w:val="21"/>
          <w:szCs w:val="21"/>
          <w:lang w:val="cs-CZ"/>
        </w:rPr>
        <w:t>praktická stáž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3A4D4D9" w14:textId="05944D57" w:rsidR="003C6DC8" w:rsidRDefault="003C6DC8" w:rsidP="003C6DC8">
      <w:pPr>
        <w:pStyle w:val="Odstavecseseznamem"/>
        <w:numPr>
          <w:ilvl w:val="0"/>
          <w:numId w:val="17"/>
        </w:numPr>
        <w:spacing w:before="60" w:after="60"/>
        <w:ind w:left="107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Mobility musí být v souladu se studijním programem daného studenta a odpovídat potřebám jeho osobního rozvoje.</w:t>
      </w:r>
    </w:p>
    <w:p w14:paraId="3D672063" w14:textId="77777777" w:rsidR="00581D04" w:rsidRPr="0022639E" w:rsidRDefault="00581D04" w:rsidP="00581D04">
      <w:pPr>
        <w:pStyle w:val="Default"/>
        <w:numPr>
          <w:ilvl w:val="0"/>
          <w:numId w:val="17"/>
        </w:numPr>
        <w:spacing w:before="60" w:after="60"/>
        <w:rPr>
          <w:rFonts w:asciiTheme="minorHAnsi" w:hAnsiTheme="minorHAnsi" w:cstheme="minorHAnsi"/>
          <w:sz w:val="21"/>
          <w:szCs w:val="21"/>
          <w:lang w:val="cs-CZ"/>
        </w:rPr>
      </w:pPr>
      <w:r w:rsidRPr="0022639E">
        <w:rPr>
          <w:rFonts w:asciiTheme="minorHAnsi" w:hAnsiTheme="minorHAnsi" w:cstheme="minorHAnsi"/>
          <w:sz w:val="21"/>
          <w:szCs w:val="21"/>
          <w:lang w:val="cs-CZ"/>
        </w:rPr>
        <w:t xml:space="preserve">Stáže by pokud možno měly být nedílnou součástí studijního programu daného studenta. </w:t>
      </w:r>
    </w:p>
    <w:p w14:paraId="2567C033" w14:textId="47CDBD68" w:rsidR="00581D04" w:rsidRPr="00581D04" w:rsidRDefault="00581D04" w:rsidP="00581D04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581D04">
        <w:rPr>
          <w:rFonts w:asciiTheme="minorHAnsi" w:hAnsiTheme="minorHAnsi" w:cstheme="minorHAnsi"/>
          <w:sz w:val="21"/>
          <w:szCs w:val="21"/>
          <w:lang w:val="cs-CZ"/>
        </w:rPr>
        <w:t>Pokud jde o pracovní vytížení v rámci mobility typu praktická stáž, musí účastníci v zásadě pracovat na plný úvazek podle pracovní doby své přijímající organizace.</w:t>
      </w:r>
    </w:p>
    <w:p w14:paraId="458685BD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</w:rPr>
        <w:t>Minimální délky mobility</w:t>
      </w:r>
      <w:r w:rsidRPr="00605F02">
        <w:rPr>
          <w:rFonts w:asciiTheme="minorHAnsi" w:hAnsiTheme="minorHAnsi" w:cstheme="minorHAnsi"/>
          <w:sz w:val="21"/>
          <w:szCs w:val="21"/>
        </w:rPr>
        <w:t> :</w:t>
      </w:r>
    </w:p>
    <w:p w14:paraId="54C575A1" w14:textId="56D00F04" w:rsidR="003C6DC8" w:rsidRPr="00605F02" w:rsidRDefault="003C6DC8" w:rsidP="003C6DC8">
      <w:pPr>
        <w:pStyle w:val="Odstavecseseznamem"/>
        <w:numPr>
          <w:ilvl w:val="2"/>
          <w:numId w:val="17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Mobilita studentů za účelem </w:t>
      </w:r>
      <w:r w:rsidR="00581D04">
        <w:rPr>
          <w:rFonts w:asciiTheme="minorHAnsi" w:hAnsiTheme="minorHAnsi" w:cstheme="minorHAnsi"/>
          <w:sz w:val="21"/>
          <w:szCs w:val="21"/>
          <w:lang w:val="pl-PL"/>
        </w:rPr>
        <w:t>praktické stáže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: 2 měsíce, resp. </w:t>
      </w:r>
      <w:r w:rsidRPr="00581D04">
        <w:rPr>
          <w:rFonts w:asciiTheme="minorHAnsi" w:hAnsiTheme="minorHAnsi" w:cstheme="minorHAnsi"/>
          <w:sz w:val="21"/>
          <w:szCs w:val="21"/>
          <w:lang w:val="pl-PL"/>
        </w:rPr>
        <w:t>60 dní.</w:t>
      </w:r>
    </w:p>
    <w:p w14:paraId="5E47C9CF" w14:textId="77777777" w:rsidR="003C6DC8" w:rsidRPr="00605F02" w:rsidRDefault="003C6DC8" w:rsidP="003C6DC8">
      <w:pPr>
        <w:pStyle w:val="Odstavecseseznamem"/>
        <w:numPr>
          <w:ilvl w:val="0"/>
          <w:numId w:val="17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C2E9F">
        <w:rPr>
          <w:rFonts w:asciiTheme="minorHAnsi" w:hAnsiTheme="minorHAnsi" w:cstheme="minorHAnsi"/>
          <w:b/>
          <w:bCs/>
          <w:sz w:val="21"/>
          <w:szCs w:val="21"/>
          <w:lang w:val="cs-CZ"/>
        </w:rPr>
        <w:t>Doba trvání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0315EE75" w14:textId="71EDF0F8" w:rsidR="003C6DC8" w:rsidRPr="00605F02" w:rsidRDefault="003C6DC8" w:rsidP="003C6DC8">
      <w:pPr>
        <w:pStyle w:val="Odstavecseseznamem"/>
        <w:numPr>
          <w:ilvl w:val="2"/>
          <w:numId w:val="17"/>
        </w:numPr>
        <w:spacing w:before="60" w:after="40"/>
        <w:ind w:left="2517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Mo</w:t>
      </w:r>
      <w:r w:rsidR="00581D04">
        <w:rPr>
          <w:rFonts w:asciiTheme="minorHAnsi" w:hAnsiTheme="minorHAnsi" w:cstheme="minorHAnsi"/>
          <w:sz w:val="21"/>
          <w:szCs w:val="21"/>
          <w:lang w:val="cs-CZ"/>
        </w:rPr>
        <w:t>bilita studentů za účelem praktické stáže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: od 2 měsíců do 12 měsíců fyzické mobility, bez za</w:t>
      </w:r>
      <w:r>
        <w:rPr>
          <w:rFonts w:asciiTheme="minorHAnsi" w:hAnsiTheme="minorHAnsi" w:cstheme="minorHAnsi"/>
          <w:sz w:val="21"/>
          <w:szCs w:val="21"/>
          <w:lang w:val="cs-CZ"/>
        </w:rPr>
        <w:t>počtení doby na cestu.</w:t>
      </w:r>
    </w:p>
    <w:p w14:paraId="3670230F" w14:textId="433D6490" w:rsidR="003C6DC8" w:rsidRDefault="003C6DC8" w:rsidP="003C6DC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60" w:after="60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Tentýž student se může zúčastnit mobilit v celkové délce maximálně 12 měsíců fyzické mobility během každého cyklu studia bez</w:t>
      </w:r>
      <w:r w:rsidR="003A100D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ohledu na počet a druh mobilit.</w:t>
      </w:r>
    </w:p>
    <w:p w14:paraId="2547D20A" w14:textId="12F9AA11" w:rsidR="003A100D" w:rsidRPr="003A100D" w:rsidRDefault="003A100D" w:rsidP="003A100D">
      <w:pPr>
        <w:pStyle w:val="Default"/>
        <w:numPr>
          <w:ilvl w:val="0"/>
          <w:numId w:val="17"/>
        </w:numPr>
        <w:spacing w:before="60"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Doba trvání stáže čerstvých absolventů se započítává do maximálních 12 měsíců za cyklus, v němž o stáž požádají. Čerstvé absolventy musí jejich vysokoškolská instituce vybrat v posledním roce studia a svoji zahraniční stáž musí realizovat a dokončit do jednoho roku od ukončení studia</w:t>
      </w:r>
      <w:r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6FDC953" w14:textId="77777777" w:rsidR="003C6DC8" w:rsidRPr="00605F02" w:rsidRDefault="003C6DC8" w:rsidP="003C6DC8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lastRenderedPageBreak/>
        <w:t xml:space="preserve">Celé znění podmínek obsahuje Příručka programu Erasmus+, ke zhlédnutí na https://erasmus-plus.ec.europa.eu/erasmus-programme-guide. </w:t>
      </w:r>
    </w:p>
    <w:p w14:paraId="51212495" w14:textId="1EE84774" w:rsidR="003C6DC8" w:rsidRPr="00605F02" w:rsidRDefault="003C6DC8" w:rsidP="003C6DC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zkrácení délky studentské </w:t>
      </w:r>
      <w:r w:rsidRPr="003E1BD8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dlouhodobé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(tj. mobility trvající od 2 do 12 měsíců) může být uplatněna 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>5ti denní tolerance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tzn. pokud</w:t>
      </w:r>
      <w:proofErr w:type="gramEnd"/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bude mobilita zkrácena o max. 5 dnů, nebude finanční podpora nebo její část vymáhána. To však za podmínky, že bude i přes toto zkrácení mobility </w:t>
      </w:r>
      <w:r w:rsidRPr="003E1BD8">
        <w:rPr>
          <w:rFonts w:asciiTheme="minorHAnsi" w:hAnsiTheme="minorHAnsi" w:cstheme="minorHAnsi"/>
          <w:b/>
          <w:bCs/>
          <w:sz w:val="21"/>
          <w:szCs w:val="21"/>
          <w:lang w:val="cs-CZ"/>
        </w:rPr>
        <w:t>dodržena minimální délka mobility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viz čl. </w:t>
      </w:r>
      <w:r w:rsidR="00EE01B4"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.2. </w:t>
      </w:r>
    </w:p>
    <w:p w14:paraId="7F854124" w14:textId="0E393003" w:rsidR="003C6DC8" w:rsidRDefault="003C6DC8" w:rsidP="003C6DC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.4 </w:t>
      </w:r>
      <w:r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 v případě přerušení či ukončení studia v rámci studijního programu a oboru účastníka mobility na vysílající organizaci. </w:t>
      </w:r>
    </w:p>
    <w:p w14:paraId="64F4CFF5" w14:textId="3C8E19E0" w:rsidR="00D079DF" w:rsidRPr="009A7AB2" w:rsidRDefault="003C6DC8" w:rsidP="003A100D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7.5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 je povinen finanční podporu či její část vrátit </w:t>
      </w:r>
      <w:r w:rsidRPr="00DD75BC">
        <w:rPr>
          <w:rFonts w:asciiTheme="minorHAnsi" w:hAnsiTheme="minorHAnsi" w:cstheme="minorHAnsi"/>
          <w:b/>
          <w:bCs/>
          <w:sz w:val="21"/>
          <w:szCs w:val="21"/>
          <w:lang w:val="cs-CZ"/>
        </w:rPr>
        <w:t>nejpozději do 7 dnů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po obdržení výzvy k jejímu vrácení vystavené organizací. </w:t>
      </w:r>
      <w:r w:rsidR="00AB7A33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008A9B52" w14:textId="7EC5DAE0" w:rsidR="00686D1D" w:rsidRDefault="0030761D" w:rsidP="00EE01B4">
      <w:pPr>
        <w:spacing w:before="60"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</w:t>
      </w:r>
      <w:r w:rsidR="00CC46F0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uvede poskytovatele pojištění a číslo pojistné smlouvy, a doloží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.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076ACEF8" w14:textId="60042B60" w:rsidR="00CC46F0" w:rsidRPr="00CC46F0" w:rsidRDefault="00CC46F0" w:rsidP="00CC46F0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</w:pPr>
      <w:r w:rsidRPr="00CC46F0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Poskytovatel pojištění: </w:t>
      </w:r>
    </w:p>
    <w:p w14:paraId="1B00F02C" w14:textId="519350B6" w:rsidR="00CC46F0" w:rsidRDefault="00CC46F0" w:rsidP="00CC46F0">
      <w:pPr>
        <w:spacing w:after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CC46F0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Číslo pojistné smlouvy: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</w:p>
    <w:p w14:paraId="51088634" w14:textId="245DE49F" w:rsidR="00EE01B4" w:rsidRPr="00605F02" w:rsidRDefault="00EE01B4" w:rsidP="00EE01B4">
      <w:pPr>
        <w:spacing w:before="60"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 případě, že je přijímající organizace v článku 8.3 označena jako odpovědná strana, bude k této smlouvě přiložen konkrétní dokument, který definuje podmínky poskytnutí pojištění včetně souhlasu přijímající organizace. </w:t>
      </w:r>
    </w:p>
    <w:p w14:paraId="6DD9FEBD" w14:textId="4DDBD3A1" w:rsidR="00E8477B" w:rsidRPr="00DF3F15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DF3F15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DF3F15">
        <w:rPr>
          <w:rFonts w:asciiTheme="minorHAnsi" w:hAnsiTheme="minorHAnsi" w:cstheme="minorHAnsi"/>
          <w:sz w:val="21"/>
          <w:szCs w:val="21"/>
          <w:lang w:val="cs-CZ"/>
        </w:rPr>
        <w:tab/>
        <w:t>Pojistné krytí zahrnuje minimálně zdravotní pojištění</w:t>
      </w:r>
      <w:r w:rsidR="00D338EA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a </w:t>
      </w:r>
      <w:r w:rsidR="003A100D" w:rsidRPr="00CC46F0">
        <w:rPr>
          <w:rFonts w:asciiTheme="minorHAnsi" w:hAnsiTheme="minorHAnsi" w:cstheme="minorHAnsi"/>
          <w:b/>
          <w:sz w:val="21"/>
          <w:szCs w:val="21"/>
          <w:lang w:val="cs-CZ"/>
        </w:rPr>
        <w:t>povinně</w:t>
      </w:r>
      <w:r w:rsidR="003A100D">
        <w:rPr>
          <w:rFonts w:asciiTheme="minorHAnsi" w:hAnsiTheme="minorHAnsi" w:cstheme="minorHAnsi"/>
          <w:sz w:val="21"/>
          <w:szCs w:val="21"/>
          <w:lang w:val="cs-CZ"/>
        </w:rPr>
        <w:t xml:space="preserve"> i</w:t>
      </w:r>
      <w:r w:rsidR="00D338EA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30761D" w:rsidRPr="00DF3F15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DF3F15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 </w:t>
      </w:r>
      <w:r w:rsidR="00E8477B" w:rsidRPr="00DF3F15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DF3F15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DF3F15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DF3F15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DF3F15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658D8E23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[organizace NEBO účastník</w:t>
      </w:r>
      <w:r w:rsidR="00EE01B4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 xml:space="preserve"> NEBO přijímající organizace</w:t>
      </w:r>
      <w:r w:rsidR="0030761D"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687335ED" w14:textId="4A7CDA57" w:rsidR="0030761D" w:rsidRPr="00DF3F15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314F6E8F" w:rsidR="00611249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C46F0">
        <w:rPr>
          <w:rFonts w:asciiTheme="minorHAnsi" w:hAnsiTheme="minorHAnsi" w:cstheme="minorHAnsi"/>
          <w:sz w:val="21"/>
          <w:szCs w:val="21"/>
          <w:lang w:val="cs-CZ"/>
        </w:rPr>
        <w:t>Účastník před začátkem mobility vyplní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jazykové hodnocení OLS v jazyce, ve kterém bude probíhat mobilita (pokud je k dispozici)</w:t>
      </w:r>
      <w:r w:rsidR="00CC46F0">
        <w:rPr>
          <w:rFonts w:asciiTheme="minorHAnsi" w:hAnsiTheme="minorHAnsi" w:cstheme="minorHAnsi"/>
          <w:sz w:val="21"/>
          <w:szCs w:val="21"/>
          <w:lang w:val="cs-CZ"/>
        </w:rPr>
        <w:t>. Účastník může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využívat jazykové kurzy dostupné v platformě OLS. </w:t>
      </w:r>
    </w:p>
    <w:p w14:paraId="5E5FC59B" w14:textId="1E8B5252" w:rsidR="00EE01B4" w:rsidRPr="008713B2" w:rsidRDefault="00EE01B4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9.2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Úroveň jazykové kompetence v 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[</w:t>
      </w:r>
      <w:r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uvést hlavní jazyk výuky</w:t>
      </w:r>
      <w:r w:rsidRPr="008713B2">
        <w:rPr>
          <w:rFonts w:asciiTheme="minorHAnsi" w:hAnsiTheme="minorHAnsi" w:cstheme="minorHAnsi"/>
          <w:color w:val="000000" w:themeColor="text1"/>
          <w:sz w:val="21"/>
          <w:szCs w:val="21"/>
          <w:highlight w:val="yellow"/>
          <w:lang w:val="cs-CZ"/>
        </w:rPr>
        <w:t>]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, kterou již účastník má nebo se zavazuje dosáhnout do začátku zahájení mobility, je: </w:t>
      </w:r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A1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218893163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94716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A2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28774463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739969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13824229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049376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B2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867722700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108619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C1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903354085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1675329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highlight w:val="yellow"/>
          <w:lang w:val="cs-CZ"/>
        </w:rPr>
        <w:t xml:space="preserve"> C2</w:t>
      </w:r>
      <w:sdt>
        <w:sdtPr>
          <w:rPr>
            <w:rFonts w:asciiTheme="minorHAnsi" w:hAnsiTheme="minorHAnsi" w:cstheme="minorHAnsi"/>
            <w:sz w:val="21"/>
            <w:szCs w:val="21"/>
            <w:highlight w:val="yellow"/>
            <w:lang w:val="en-GB"/>
          </w:rPr>
          <w:id w:val="-1824657131"/>
          <w:placeholder>
            <w:docPart w:val="30E1C2C8762F4F6B9D04C8D797F0B67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1"/>
                <w:szCs w:val="21"/>
                <w:highlight w:val="yellow"/>
                <w:lang w:val="cs-CZ"/>
              </w:rPr>
              <w:id w:val="-513533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937AF">
                <w:rPr>
                  <w:rFonts w:ascii="MS Gothic" w:eastAsia="MS Gothic" w:hAnsi="MS Gothic" w:cstheme="minorHAnsi" w:hint="eastAsia"/>
                  <w:sz w:val="21"/>
                  <w:szCs w:val="21"/>
                  <w:highlight w:val="yellow"/>
                  <w:lang w:val="cs-CZ"/>
                </w:rPr>
                <w:t>☐</w:t>
              </w:r>
            </w:sdtContent>
          </w:sdt>
        </w:sdtContent>
      </w:sdt>
      <w:r w:rsidRPr="008937AF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999ADD1" w14:textId="104CE2E0" w:rsidR="009B7B70" w:rsidRPr="00DF3F15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723B98CC" w:rsidR="00D079DF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předloží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</w:t>
      </w:r>
      <w:r w:rsidR="00EE01B4">
        <w:rPr>
          <w:rFonts w:asciiTheme="minorHAnsi" w:hAnsiTheme="minorHAnsi" w:cstheme="minorHAnsi"/>
          <w:sz w:val="21"/>
          <w:szCs w:val="21"/>
          <w:lang w:val="cs-CZ" w:bidi="cs-CZ"/>
        </w:rPr>
        <w:t>.</w:t>
      </w:r>
    </w:p>
    <w:p w14:paraId="07AFA6DA" w14:textId="6D611228" w:rsidR="00EE01B4" w:rsidRPr="009A7AB2" w:rsidRDefault="00EE01B4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 w:bidi="cs-CZ"/>
        </w:rPr>
        <w:t>10.2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ab/>
        <w:t xml:space="preserve">Účastníkovi může být zaslán doplňující online dotazník, který umožní podat úplnou zprávu o otázkách uznávání.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proofErr w:type="gramStart"/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proofErr w:type="gramEnd"/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lastRenderedPageBreak/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poruší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DF3F15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DF3F15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DF3F15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DF3F15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DF3F15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DF3F15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DF3F15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je oprávněna kdykoliv smlouvu pozastavit, pokud se účastník </w:t>
      </w: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dopustil(a) nebo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je podezřelý (podezřelá) z toho, že se dopustil(a):</w:t>
      </w:r>
    </w:p>
    <w:p w14:paraId="55FBEBAD" w14:textId="37DCA907" w:rsidR="0057060D" w:rsidRPr="00DF3F15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DF3F15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DF3F15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DF3F15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DF3F15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DF3F15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DF3F15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</w:t>
      </w: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dopustil(a) podvodu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2424877B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</w:t>
      </w:r>
      <w:r w:rsidR="00CC46F0">
        <w:rPr>
          <w:rFonts w:asciiTheme="minorHAnsi" w:hAnsiTheme="minorHAnsi" w:cstheme="minorHAnsi"/>
          <w:sz w:val="21"/>
          <w:szCs w:val="21"/>
          <w:lang w:val="cs-CZ"/>
        </w:rPr>
        <w:t>.4</w:t>
      </w:r>
      <w:r w:rsidR="00CC46F0">
        <w:rPr>
          <w:rFonts w:asciiTheme="minorHAnsi" w:hAnsiTheme="minorHAnsi" w:cstheme="minorHAnsi"/>
          <w:sz w:val="21"/>
          <w:szCs w:val="21"/>
          <w:lang w:val="cs-CZ"/>
        </w:rPr>
        <w:tab/>
        <w:t>Organizace si vyhrazuje právo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DF3F15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DF3F15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DF3F15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DF3F15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DF3F15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DF3F15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DF3F15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DF3F15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DF3F15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DF3F15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DF3F15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17.2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</w:t>
      </w:r>
      <w:proofErr w:type="gramStart"/>
      <w:r w:rsidRPr="00DF3F15">
        <w:rPr>
          <w:rFonts w:asciiTheme="minorHAnsi" w:hAnsiTheme="minorHAnsi" w:cstheme="minorHAnsi"/>
          <w:sz w:val="21"/>
          <w:szCs w:val="21"/>
          <w:lang w:val="cs-CZ"/>
        </w:rPr>
        <w:t>která:</w:t>
      </w:r>
      <w:proofErr w:type="gram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425A477C" w14:textId="1902E18B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DF3F15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DF3F15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DF3F15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DF3F15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DF3F15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DF3F15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DF3F15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DF3F15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69008365" w14:textId="0BA301D7" w:rsidR="00520514" w:rsidRPr="003A100D" w:rsidRDefault="009A20D6" w:rsidP="003A100D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DF3F15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DF3F15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3697D170" w14:textId="77777777" w:rsidR="00A8439F" w:rsidRPr="00DF3F15" w:rsidRDefault="00A8439F" w:rsidP="00A8439F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1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DF3F15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VSTUP V PLATNOST</w:t>
      </w:r>
    </w:p>
    <w:p w14:paraId="794A8ACE" w14:textId="77777777" w:rsidR="00A8439F" w:rsidRPr="00DF3F15" w:rsidRDefault="00A8439F" w:rsidP="00A8439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F3F15">
        <w:rPr>
          <w:rFonts w:asciiTheme="minorHAnsi" w:hAnsiTheme="minorHAnsi" w:cstheme="minorHAnsi"/>
          <w:sz w:val="21"/>
          <w:szCs w:val="21"/>
          <w:lang w:val="pl-PL"/>
        </w:rPr>
        <w:t>1</w:t>
      </w:r>
      <w:r>
        <w:rPr>
          <w:rFonts w:asciiTheme="minorHAnsi" w:hAnsiTheme="minorHAnsi" w:cstheme="minorHAnsi"/>
          <w:sz w:val="21"/>
          <w:szCs w:val="21"/>
          <w:lang w:val="pl-PL"/>
        </w:rPr>
        <w:t>9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</w:r>
      <w:r w:rsidRPr="00DF3F15">
        <w:rPr>
          <w:rFonts w:asciiTheme="minorHAnsi" w:hAnsiTheme="minorHAnsi" w:cstheme="minorHAnsi"/>
          <w:sz w:val="21"/>
          <w:szCs w:val="21"/>
          <w:lang w:val="pl-PL"/>
        </w:rPr>
        <w:tab/>
        <w:t xml:space="preserve">Tato smlouva </w:t>
      </w:r>
      <w:r>
        <w:rPr>
          <w:rFonts w:asciiTheme="minorHAnsi" w:hAnsiTheme="minorHAnsi" w:cstheme="minorHAnsi"/>
          <w:sz w:val="21"/>
          <w:szCs w:val="21"/>
          <w:lang w:val="pl-PL"/>
        </w:rPr>
        <w:t>vstupuje v platnost dnem podpisu poslední z obou stran.</w:t>
      </w:r>
    </w:p>
    <w:p w14:paraId="2C24CAD2" w14:textId="77777777" w:rsidR="00520514" w:rsidRPr="00DF3F15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53BD9C5F" w:rsidR="004C4F1B" w:rsidRPr="00DF3F15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58501190" w14:textId="77777777" w:rsidR="00CC46F0" w:rsidRDefault="00CC46F0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C3780AB" w:rsidR="004C4F1B" w:rsidRPr="00DF3F15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0BE7340B" w:rsidR="004C4F1B" w:rsidRPr="00DF3F15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>[</w:t>
      </w:r>
      <w:r w:rsidR="00DC2319" w:rsidRPr="00DF3F15">
        <w:rPr>
          <w:rFonts w:asciiTheme="minorHAnsi" w:hAnsiTheme="minorHAnsi" w:cstheme="minorHAnsi"/>
          <w:sz w:val="22"/>
          <w:szCs w:val="22"/>
          <w:lang w:val="pl-PL"/>
        </w:rPr>
        <w:t>jméno</w:t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 xml:space="preserve"> / </w:t>
      </w:r>
      <w:r w:rsidR="00DC2319" w:rsidRPr="00DF3F15">
        <w:rPr>
          <w:rFonts w:asciiTheme="minorHAnsi" w:hAnsiTheme="minorHAnsi" w:cstheme="minorHAnsi"/>
          <w:sz w:val="22"/>
          <w:szCs w:val="22"/>
          <w:lang w:val="pl-PL"/>
        </w:rPr>
        <w:t>příjmení</w:t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>]</w:t>
      </w:r>
      <w:r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F475BE" w:rsidRPr="00DF3F15">
        <w:rPr>
          <w:rFonts w:asciiTheme="minorHAnsi" w:hAnsiTheme="minorHAnsi" w:cstheme="minorHAnsi"/>
          <w:sz w:val="22"/>
          <w:szCs w:val="22"/>
          <w:lang w:val="pl-PL"/>
        </w:rPr>
        <w:t>Ing. Hana Vašková</w:t>
      </w:r>
    </w:p>
    <w:p w14:paraId="693CCD49" w14:textId="6B956DCA" w:rsidR="00894250" w:rsidRPr="00DF3F15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465297BC" w14:textId="77777777" w:rsidR="00CC46F0" w:rsidRDefault="00CC46F0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14095D72" w:rsidR="004C4F1B" w:rsidRPr="00DF3F15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DF3F15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DF3F15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DF3F15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7559B0D0" w14:textId="61AED618" w:rsidR="00137EB2" w:rsidRPr="00A8439F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1" w:name="_GoBack"/>
      <w:bookmarkEnd w:id="1"/>
      <w:proofErr w:type="spellStart"/>
      <w:r w:rsidRPr="00A8439F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proofErr w:type="spellEnd"/>
      <w:r w:rsidR="2156E4C0" w:rsidRPr="00A8439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A8439F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A8439F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28640786" w:rsidR="00137EB2" w:rsidRPr="00A26B41" w:rsidRDefault="00E46F37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Studijní smlouva pro </w:t>
      </w:r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praktickou stáž 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>(</w:t>
      </w:r>
      <w:proofErr w:type="spellStart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>Learning</w:t>
      </w:r>
      <w:proofErr w:type="spellEnd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3A100D">
        <w:rPr>
          <w:rFonts w:asciiTheme="minorHAnsi" w:hAnsiTheme="minorHAnsi" w:cstheme="minorHAnsi"/>
          <w:b/>
          <w:bCs/>
          <w:sz w:val="22"/>
          <w:szCs w:val="22"/>
          <w:lang w:val="cs-CZ"/>
        </w:rPr>
        <w:t>Traineeships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76C7D" w14:textId="77777777" w:rsidR="00581D04" w:rsidRDefault="00581D04">
      <w:r>
        <w:separator/>
      </w:r>
    </w:p>
  </w:endnote>
  <w:endnote w:type="continuationSeparator" w:id="0">
    <w:p w14:paraId="7ADF57FD" w14:textId="77777777" w:rsidR="00581D04" w:rsidRDefault="00581D04">
      <w:r>
        <w:continuationSeparator/>
      </w:r>
    </w:p>
  </w:endnote>
  <w:endnote w:type="continuationNotice" w:id="1">
    <w:p w14:paraId="4F334EAE" w14:textId="77777777" w:rsidR="00581D04" w:rsidRDefault="0058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B8B7" w14:textId="77777777" w:rsidR="00581D04" w:rsidRDefault="00581D0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581D04" w:rsidRDefault="00581D0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21DE" w14:textId="76305CEF" w:rsidR="00581D04" w:rsidRDefault="00581D0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A8439F">
      <w:rPr>
        <w:rStyle w:val="slostrnky"/>
        <w:noProof/>
        <w:szCs w:val="24"/>
      </w:rPr>
      <w:t>6</w:t>
    </w:r>
    <w:r>
      <w:rPr>
        <w:rStyle w:val="slostrnky"/>
        <w:szCs w:val="24"/>
      </w:rPr>
      <w:fldChar w:fldCharType="end"/>
    </w:r>
  </w:p>
  <w:p w14:paraId="4FEA1079" w14:textId="77777777" w:rsidR="00581D04" w:rsidRDefault="00581D0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5F82" w14:textId="77777777" w:rsidR="00581D04" w:rsidRPr="009A6788" w:rsidRDefault="00581D0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491C1" w14:textId="16937057" w:rsidR="00581D04" w:rsidRDefault="00581D0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439F">
      <w:rPr>
        <w:rStyle w:val="slostrnky"/>
        <w:noProof/>
      </w:rPr>
      <w:t>9</w:t>
    </w:r>
    <w:r>
      <w:rPr>
        <w:rStyle w:val="slostrnky"/>
      </w:rPr>
      <w:fldChar w:fldCharType="end"/>
    </w:r>
  </w:p>
  <w:p w14:paraId="3DA88ED3" w14:textId="77777777" w:rsidR="00581D04" w:rsidRDefault="00581D0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42FD" w14:textId="77777777" w:rsidR="00581D04" w:rsidRDefault="00581D04">
      <w:r>
        <w:separator/>
      </w:r>
    </w:p>
  </w:footnote>
  <w:footnote w:type="continuationSeparator" w:id="0">
    <w:p w14:paraId="633935F6" w14:textId="77777777" w:rsidR="00581D04" w:rsidRDefault="00581D04">
      <w:r>
        <w:continuationSeparator/>
      </w:r>
    </w:p>
  </w:footnote>
  <w:footnote w:type="continuationNotice" w:id="1">
    <w:p w14:paraId="0F003C68" w14:textId="77777777" w:rsidR="00581D04" w:rsidRDefault="00581D04"/>
  </w:footnote>
  <w:footnote w:id="2">
    <w:p w14:paraId="2CDC5EEA" w14:textId="12888BEF" w:rsidR="00581D04" w:rsidRPr="009A7AB2" w:rsidRDefault="00581D04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 xml:space="preserve">U přílohy I není nutné posílat originál dokumentu s </w:t>
      </w:r>
      <w:r w:rsidR="009B3227">
        <w:rPr>
          <w:rFonts w:asciiTheme="minorHAnsi" w:hAnsiTheme="minorHAnsi" w:cstheme="minorHAnsi"/>
          <w:sz w:val="18"/>
          <w:szCs w:val="18"/>
        </w:rPr>
        <w:t>podpisem</w:t>
      </w:r>
      <w:r w:rsidRPr="009A7AB2">
        <w:rPr>
          <w:rFonts w:asciiTheme="minorHAnsi" w:hAnsiTheme="minorHAnsi" w:cstheme="minorHAnsi"/>
          <w:sz w:val="18"/>
          <w:szCs w:val="18"/>
        </w:rPr>
        <w:t>:</w:t>
      </w:r>
      <w:r w:rsidR="009B3227">
        <w:rPr>
          <w:rFonts w:asciiTheme="minorHAnsi" w:hAnsiTheme="minorHAnsi" w:cstheme="minorHAnsi"/>
          <w:sz w:val="18"/>
          <w:szCs w:val="18"/>
        </w:rPr>
        <w:t xml:space="preserve"> </w:t>
      </w:r>
      <w:r w:rsidRPr="009A7AB2">
        <w:rPr>
          <w:rFonts w:asciiTheme="minorHAnsi" w:hAnsiTheme="minorHAnsi" w:cstheme="minorHAnsi"/>
          <w:sz w:val="18"/>
          <w:szCs w:val="18"/>
        </w:rPr>
        <w:t xml:space="preserve">přípustné </w:t>
      </w:r>
      <w:r w:rsidR="009B3227">
        <w:rPr>
          <w:rFonts w:asciiTheme="minorHAnsi" w:hAnsiTheme="minorHAnsi" w:cstheme="minorHAnsi"/>
          <w:sz w:val="18"/>
          <w:szCs w:val="18"/>
        </w:rPr>
        <w:t xml:space="preserve">jsou </w:t>
      </w:r>
      <w:r w:rsidRPr="009A7AB2">
        <w:rPr>
          <w:rFonts w:asciiTheme="minorHAnsi" w:hAnsiTheme="minorHAnsi" w:cstheme="minorHAnsi"/>
          <w:sz w:val="18"/>
          <w:szCs w:val="18"/>
        </w:rPr>
        <w:t>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81D04" w:rsidRPr="0057060D" w:rsidRDefault="00581D04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DF3F15">
        <w:rPr>
          <w:lang w:val="cs-CZ"/>
        </w:rPr>
        <w:t xml:space="preserve"> </w:t>
      </w:r>
      <w:r w:rsidRPr="00DF3F15">
        <w:rPr>
          <w:lang w:val="cs-CZ"/>
        </w:rPr>
        <w:tab/>
      </w:r>
      <w:r w:rsidRPr="00DF3F15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se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1EC5" w14:textId="77777777" w:rsidR="00581D04" w:rsidRDefault="00581D0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9D18" w14:textId="5C34E621" w:rsidR="00581D04" w:rsidRPr="00BB0723" w:rsidRDefault="00581D0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  KA171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F0BF" w14:textId="77777777" w:rsidR="00581D04" w:rsidRPr="00FE149C" w:rsidRDefault="00581D0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3"/>
  </w:num>
  <w:num w:numId="15">
    <w:abstractNumId w:val="15"/>
  </w:num>
  <w:num w:numId="16">
    <w:abstractNumId w:val="19"/>
  </w:num>
  <w:num w:numId="17">
    <w:abstractNumId w:val="18"/>
  </w:num>
  <w:num w:numId="18">
    <w:abstractNumId w:val="16"/>
  </w:num>
  <w:num w:numId="19">
    <w:abstractNumId w:val="6"/>
  </w:num>
  <w:num w:numId="20">
    <w:abstractNumId w:val="10"/>
  </w:num>
  <w:num w:numId="21">
    <w:abstractNumId w:val="8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798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AB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1075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4EB7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00D"/>
    <w:rsid w:val="003A108E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6DC8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37E60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236F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133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0514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1D04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77EB5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262C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227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3691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B48"/>
    <w:rsid w:val="00A83E17"/>
    <w:rsid w:val="00A8439F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4B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516C"/>
    <w:rsid w:val="00BA5179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4495B"/>
    <w:rsid w:val="00C53AA8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6F0"/>
    <w:rsid w:val="00CC4C20"/>
    <w:rsid w:val="00CC6195"/>
    <w:rsid w:val="00CD3564"/>
    <w:rsid w:val="00CD3D1B"/>
    <w:rsid w:val="00CD44F4"/>
    <w:rsid w:val="00CD52D3"/>
    <w:rsid w:val="00CD5463"/>
    <w:rsid w:val="00CD5D1F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027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4A3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3F15"/>
    <w:rsid w:val="00DF6613"/>
    <w:rsid w:val="00DF706B"/>
    <w:rsid w:val="00DF718E"/>
    <w:rsid w:val="00E00C7D"/>
    <w:rsid w:val="00E027D5"/>
    <w:rsid w:val="00E03C69"/>
    <w:rsid w:val="00E07160"/>
    <w:rsid w:val="00E10456"/>
    <w:rsid w:val="00E130F4"/>
    <w:rsid w:val="00E13693"/>
    <w:rsid w:val="00E14A8C"/>
    <w:rsid w:val="00E14F95"/>
    <w:rsid w:val="00E16CF4"/>
    <w:rsid w:val="00E17182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6F37"/>
    <w:rsid w:val="00E4766B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0AFE"/>
    <w:rsid w:val="00ED24FB"/>
    <w:rsid w:val="00ED5F25"/>
    <w:rsid w:val="00EE01B4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5BE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AD4BCCB5324FC080FD2BCD0656D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DAA1B-518F-4092-9A1C-DC7FCC6F8638}"/>
      </w:docPartPr>
      <w:docPartBody>
        <w:p w:rsidR="00985FE9" w:rsidRDefault="00985FE9" w:rsidP="00985FE9">
          <w:pPr>
            <w:pStyle w:val="31AD4BCCB5324FC080FD2BCD0656D406"/>
          </w:pPr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3F82485573844E90AE727B2A7F1CE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1C953-FC1B-4B48-8655-089CE048C022}"/>
      </w:docPartPr>
      <w:docPartBody>
        <w:p w:rsidR="00985FE9" w:rsidRDefault="00985FE9" w:rsidP="00985FE9">
          <w:pPr>
            <w:pStyle w:val="3F82485573844E90AE727B2A7F1CEDC2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E1C2C8762F4F6B9D04C8D797F0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9D6D9-A623-4805-A442-B516D1D7D1AF}"/>
      </w:docPartPr>
      <w:docPartBody>
        <w:p w:rsidR="000E3182" w:rsidRDefault="000E31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36D"/>
    <w:rsid w:val="0008436D"/>
    <w:rsid w:val="000E3182"/>
    <w:rsid w:val="001212AF"/>
    <w:rsid w:val="00170699"/>
    <w:rsid w:val="00221075"/>
    <w:rsid w:val="002E13FB"/>
    <w:rsid w:val="005152EE"/>
    <w:rsid w:val="005B1EEA"/>
    <w:rsid w:val="00697C2D"/>
    <w:rsid w:val="00985FE9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5FE9"/>
    <w:rPr>
      <w:color w:val="808080"/>
    </w:rPr>
  </w:style>
  <w:style w:type="paragraph" w:customStyle="1" w:styleId="31AD4BCCB5324FC080FD2BCD0656D406">
    <w:name w:val="31AD4BCCB5324FC080FD2BCD0656D406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3F82485573844E90AE727B2A7F1CEDC2">
    <w:name w:val="3F82485573844E90AE727B2A7F1CEDC2"/>
    <w:rsid w:val="00985FE9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CB236-8F3A-41A3-B02D-0E7511CC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ABBF7D13.dotm</Template>
  <TotalTime>14</TotalTime>
  <Pages>9</Pages>
  <Words>3097</Words>
  <Characters>19078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Novotná Zdeňka Mgr.</cp:lastModifiedBy>
  <cp:revision>6</cp:revision>
  <cp:lastPrinted>2015-03-04T15:51:00Z</cp:lastPrinted>
  <dcterms:created xsi:type="dcterms:W3CDTF">2024-07-08T11:46:00Z</dcterms:created>
  <dcterms:modified xsi:type="dcterms:W3CDTF">2024-07-09T08:15:00Z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