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B3145" w14:textId="3AD61D7E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č. XX/202</w:t>
      </w:r>
      <w:r w:rsidR="00C4495B"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>-202</w:t>
      </w:r>
      <w:r w:rsidR="00C4495B"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>/XX</w:t>
      </w:r>
    </w:p>
    <w:p w14:paraId="25466687" w14:textId="3E9AAD20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</w:t>
      </w:r>
      <w:r w:rsidR="00CD5D1F">
        <w:rPr>
          <w:rFonts w:asciiTheme="minorHAnsi" w:hAnsiTheme="minorHAnsi" w:cstheme="minorHAnsi"/>
          <w:b/>
          <w:bCs/>
          <w:sz w:val="23"/>
          <w:szCs w:val="23"/>
          <w:lang w:val="en-GB"/>
        </w:rPr>
        <w:t>MS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</w:t>
      </w:r>
      <w:r w:rsidR="00CD5D1F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studijní </w:t>
      </w:r>
      <w:proofErr w:type="spellStart"/>
      <w:r w:rsidR="00CD5D1F">
        <w:rPr>
          <w:rFonts w:asciiTheme="minorHAnsi" w:hAnsiTheme="minorHAnsi" w:cstheme="minorHAnsi"/>
          <w:b/>
          <w:bCs/>
          <w:sz w:val="23"/>
          <w:szCs w:val="23"/>
          <w:lang w:val="en-GB"/>
        </w:rPr>
        <w:t>pobyt</w:t>
      </w:r>
      <w:proofErr w:type="spellEnd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299E522D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0D0ABA">
        <w:rPr>
          <w:rFonts w:asciiTheme="minorHAnsi" w:hAnsiTheme="minorHAnsi" w:cstheme="minorHAnsi"/>
          <w:sz w:val="23"/>
          <w:szCs w:val="23"/>
          <w:lang w:val="nl-BE"/>
        </w:rPr>
        <w:t>4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3350E">
        <w:rPr>
          <w:rFonts w:asciiTheme="minorHAnsi" w:hAnsiTheme="minorHAnsi" w:cstheme="minorHAnsi"/>
          <w:sz w:val="23"/>
          <w:szCs w:val="23"/>
          <w:lang w:val="nl-BE"/>
        </w:rPr>
        <w:t>216301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2873BD2D" w:rsidR="00F71AF0" w:rsidRPr="00DF3F15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DF3F15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DF3F15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3350E" w:rsidRPr="00DF3F15">
        <w:rPr>
          <w:rFonts w:asciiTheme="minorHAnsi" w:hAnsiTheme="minorHAnsi" w:cstheme="minorHAnsi"/>
          <w:sz w:val="21"/>
          <w:szCs w:val="21"/>
          <w:lang w:val="nl-BE"/>
        </w:rPr>
        <w:t>4</w:t>
      </w:r>
      <w:r w:rsidR="00311AAD" w:rsidRPr="00DF3F15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3350E" w:rsidRPr="00DF3F15">
        <w:rPr>
          <w:rFonts w:asciiTheme="minorHAnsi" w:hAnsiTheme="minorHAnsi" w:cstheme="minorHAnsi"/>
          <w:sz w:val="21"/>
          <w:szCs w:val="21"/>
          <w:lang w:val="nl-BE"/>
        </w:rPr>
        <w:t>5</w:t>
      </w:r>
    </w:p>
    <w:p w14:paraId="1D4BD57F" w14:textId="3EEF859B" w:rsidR="000A62E3" w:rsidRPr="00DF3F15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DF3F15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DF3F15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DF3F15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DF3F15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DF3F15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DF3F15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DF3F15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DF3F15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DF3F15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DF3F15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DF3F15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DF3F15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DF3F15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DF3F15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DF3F15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DF3F15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DF3F15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DF3F15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78E646C3" w:rsidR="00093B4C" w:rsidRPr="00DF3F15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B14A3" w:rsidRPr="00DF3F15">
        <w:rPr>
          <w:rFonts w:asciiTheme="minorHAnsi" w:hAnsiTheme="minorHAnsi" w:cstheme="minorHAnsi"/>
          <w:sz w:val="21"/>
          <w:szCs w:val="21"/>
          <w:lang w:val="pl-PL"/>
        </w:rPr>
        <w:t>hvaskova</w:t>
      </w:r>
      <w:r w:rsidR="00311AAD" w:rsidRPr="00DF3F15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4DA0AE82" w:rsidR="00F9359A" w:rsidRPr="00DF3F15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DB14A3">
        <w:rPr>
          <w:rFonts w:asciiTheme="minorHAnsi" w:hAnsiTheme="minorHAnsi" w:cstheme="minorHAnsi"/>
          <w:sz w:val="21"/>
          <w:szCs w:val="21"/>
          <w:lang w:val="cs-CZ" w:bidi="cs-CZ"/>
        </w:rPr>
        <w:t>Ing. Hanou Vaškovou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DF3F15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DF3F15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DF3F15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DF3F15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DF3F15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DF3F15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DF3F15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161CB1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DF3F1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161CB1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DF3F1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161CB1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DF3F1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161CB1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DF3F1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6801A8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86047A" w:rsidRDefault="00487FAD" w:rsidP="00B60DB4">
            <w:pPr>
              <w:rPr>
                <w:rFonts w:asciiTheme="minorHAnsi" w:hAnsiTheme="minorHAnsi" w:cstheme="minorHAnsi"/>
              </w:rPr>
            </w:pPr>
            <w:r w:rsidRPr="0086047A">
              <w:rPr>
                <w:rFonts w:asciiTheme="minorHAnsi" w:hAnsiTheme="minorHAnsi" w:cstheme="minorHAnsi"/>
                <w:b/>
                <w:bCs/>
                <w:highlight w:val="yellow"/>
              </w:rPr>
              <w:t>Adresa trvalého bydliště</w:t>
            </w:r>
            <w:r w:rsidRPr="0086047A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86047A" w:rsidRDefault="00487FAD" w:rsidP="003F536D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DB14A3" w:rsidRPr="008F4FFF" w14:paraId="40933316" w14:textId="77777777" w:rsidTr="000D6255">
        <w:tc>
          <w:tcPr>
            <w:tcW w:w="1129" w:type="dxa"/>
          </w:tcPr>
          <w:p w14:paraId="298B1A62" w14:textId="77777777" w:rsidR="00DB14A3" w:rsidRPr="003F536D" w:rsidRDefault="00DB14A3" w:rsidP="000D625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-1106577471"/>
            <w:placeholder>
              <w:docPart w:val="31AD4BCCB5324FC080FD2BCD0656D406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587FF97E" w14:textId="77777777" w:rsidR="00DB14A3" w:rsidRPr="00DB14A3" w:rsidRDefault="00DB14A3" w:rsidP="000D6255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B14A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B14A3" w:rsidRPr="008F4FFF" w14:paraId="71452D5B" w14:textId="77777777" w:rsidTr="000D6255">
        <w:tc>
          <w:tcPr>
            <w:tcW w:w="3676" w:type="dxa"/>
            <w:gridSpan w:val="2"/>
          </w:tcPr>
          <w:p w14:paraId="6A1BA470" w14:textId="77777777" w:rsidR="00DB14A3" w:rsidRPr="00DF3F15" w:rsidRDefault="00DB14A3" w:rsidP="000D6255">
            <w:pPr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Studijní cyklus v době realizace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834797501"/>
            <w:placeholder>
              <w:docPart w:val="31AD4BCCB5324FC080FD2BCD0656D406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5517" w:type="dxa"/>
                <w:vAlign w:val="center"/>
              </w:tcPr>
              <w:p w14:paraId="41804789" w14:textId="77777777" w:rsidR="00DB14A3" w:rsidRPr="00DB14A3" w:rsidRDefault="00DB14A3" w:rsidP="000D6255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B14A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B14A3" w:rsidRPr="00161CB1" w14:paraId="4CF01CAD" w14:textId="77777777" w:rsidTr="000D6255">
        <w:tc>
          <w:tcPr>
            <w:tcW w:w="3676" w:type="dxa"/>
            <w:gridSpan w:val="2"/>
          </w:tcPr>
          <w:p w14:paraId="05E9ED0E" w14:textId="77777777" w:rsidR="00DB14A3" w:rsidRPr="00DB14A3" w:rsidRDefault="00DB14A3" w:rsidP="000D6255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Obor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studia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1014943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7A37E243" w14:textId="77777777" w:rsidR="00DB14A3" w:rsidRPr="00DF3F15" w:rsidRDefault="00DB14A3" w:rsidP="000D6255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3C965BD7" w14:textId="77777777" w:rsidR="00DB14A3" w:rsidRPr="00DF3F15" w:rsidRDefault="00DB14A3" w:rsidP="00DB14A3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DB14A3" w:rsidRPr="00161CB1" w14:paraId="22783F6B" w14:textId="77777777" w:rsidTr="000D6255">
        <w:tc>
          <w:tcPr>
            <w:tcW w:w="9193" w:type="dxa"/>
            <w:gridSpan w:val="2"/>
            <w:tcBorders>
              <w:bottom w:val="single" w:sz="2" w:space="0" w:color="BFBFBF" w:themeColor="background1" w:themeShade="BF"/>
            </w:tcBorders>
          </w:tcPr>
          <w:p w14:paraId="6F4E1B3F" w14:textId="77777777" w:rsidR="00DB14A3" w:rsidRPr="00DF3F15" w:rsidRDefault="00DB14A3" w:rsidP="000D625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Předchozí účast v programu Erasmus+: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pl-PL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3F15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pl-PL"/>
                  </w:rPr>
                  <w:t>☐</w:t>
                </w:r>
              </w:sdtContent>
            </w:sdt>
            <w:r w:rsidRPr="00DF3F1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pl-PL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3F15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pl-PL"/>
                  </w:rPr>
                  <w:t>☐</w:t>
                </w:r>
              </w:sdtContent>
            </w:sdt>
            <w:r w:rsidRPr="00DF3F1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 NE</w:t>
            </w:r>
          </w:p>
        </w:tc>
      </w:tr>
      <w:tr w:rsidR="00DB14A3" w:rsidRPr="00161CB1" w14:paraId="1A6B7629" w14:textId="77777777" w:rsidTr="000D6255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A25A556" w14:textId="77777777" w:rsidR="00DB14A3" w:rsidRPr="00DB14A3" w:rsidRDefault="00DB14A3" w:rsidP="000D6255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375543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144E0A9" w14:textId="77777777" w:rsidR="00DB14A3" w:rsidRPr="00DF3F15" w:rsidRDefault="00DB14A3" w:rsidP="000D6255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DB14A3" w:rsidRPr="00161CB1" w14:paraId="21415F52" w14:textId="77777777" w:rsidTr="000D6255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7A0B04E" w14:textId="77777777" w:rsidR="00DB14A3" w:rsidRPr="00DB14A3" w:rsidRDefault="00DB14A3" w:rsidP="000D6255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35891391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5A9856A8" w14:textId="77777777" w:rsidR="00DB14A3" w:rsidRPr="00DF3F15" w:rsidRDefault="00DB14A3" w:rsidP="000D6255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DB14A3" w:rsidRPr="00161CB1" w14:paraId="3E496388" w14:textId="77777777" w:rsidTr="000D6255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63F2A308" w14:textId="77777777" w:rsidR="00DB14A3" w:rsidRPr="00DB14A3" w:rsidRDefault="00DB14A3" w:rsidP="000D6255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Počet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dní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12735101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6E65465E" w14:textId="77777777" w:rsidR="00DB14A3" w:rsidRPr="00DF3F15" w:rsidRDefault="00DB14A3" w:rsidP="000D6255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161CB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207C3B17" w14:textId="77777777" w:rsidR="00DB14A3" w:rsidRPr="00DF3F15" w:rsidRDefault="00DB14A3" w:rsidP="00DB14A3">
      <w:pPr>
        <w:rPr>
          <w:rFonts w:asciiTheme="minorHAnsi" w:hAnsiTheme="minorHAnsi" w:cstheme="minorHAnsi"/>
          <w:sz w:val="16"/>
          <w:szCs w:val="16"/>
          <w:lang w:val="pl-PL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4520"/>
      </w:tblGrid>
      <w:tr w:rsidR="00DB14A3" w:rsidRPr="00ED0AFE" w14:paraId="62F566C1" w14:textId="77777777" w:rsidTr="000D6255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58F39D4C" w14:textId="77777777" w:rsidR="00DB14A3" w:rsidRPr="00ED0AFE" w:rsidRDefault="00DB14A3" w:rsidP="000D6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na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</w:tcPr>
          <w:p w14:paraId="14E65271" w14:textId="77777777" w:rsidR="00DB14A3" w:rsidRPr="00ED0AFE" w:rsidRDefault="00DB14A3" w:rsidP="000D625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B14A3" w:rsidRPr="008F4FFF" w14:paraId="2A31944A" w14:textId="77777777" w:rsidTr="000D6255">
        <w:tc>
          <w:tcPr>
            <w:tcW w:w="9193" w:type="dxa"/>
            <w:gridSpan w:val="2"/>
          </w:tcPr>
          <w:p w14:paraId="7B73F2AB" w14:textId="77777777" w:rsidR="00DB14A3" w:rsidRPr="008937AF" w:rsidRDefault="00DB14A3" w:rsidP="000D6255">
            <w:pPr>
              <w:rPr>
                <w:rFonts w:asciiTheme="minorHAnsi" w:hAnsiTheme="minorHAnsi" w:cstheme="minorHAnsi"/>
              </w:rPr>
            </w:pPr>
            <w:r w:rsidRPr="00DB14A3">
              <w:rPr>
                <w:rFonts w:asciiTheme="minorHAnsi" w:hAnsiTheme="minorHAnsi" w:cstheme="minorHAnsi"/>
                <w:b/>
                <w:bCs/>
                <w:highlight w:val="yellow"/>
              </w:rPr>
              <w:t>Jméno a příjmení, VZTAH:</w:t>
            </w:r>
            <w:r w:rsidRPr="008937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B14A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B14A3" w:rsidRPr="00161CB1" w14:paraId="7A447230" w14:textId="77777777" w:rsidTr="000D6255">
        <w:tc>
          <w:tcPr>
            <w:tcW w:w="4673" w:type="dxa"/>
          </w:tcPr>
          <w:p w14:paraId="4B12B2A0" w14:textId="77777777" w:rsidR="00DB14A3" w:rsidRPr="00B56DD5" w:rsidRDefault="00DB14A3" w:rsidP="000D6255">
            <w:pPr>
              <w:rPr>
                <w:rFonts w:asciiTheme="minorHAnsi" w:hAnsiTheme="minorHAnsi" w:cstheme="minorHAnsi"/>
                <w:lang w:val="en-GB"/>
              </w:rPr>
            </w:pPr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 (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mobil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):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1855343035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B14A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4520" w:type="dxa"/>
          </w:tcPr>
          <w:p w14:paraId="275B7280" w14:textId="77777777" w:rsidR="00DB14A3" w:rsidRPr="00DF3F15" w:rsidRDefault="00DB14A3" w:rsidP="000D6255">
            <w:pPr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highlight w:val="yellow"/>
                <w:lang w:val="pl-PL"/>
              </w:rPr>
              <w:t>E-mail: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78892198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2EDD858A" w14:textId="77777777" w:rsidR="00DB14A3" w:rsidRPr="00DF3F15" w:rsidRDefault="00DB14A3" w:rsidP="00DB14A3">
      <w:pPr>
        <w:spacing w:before="240"/>
        <w:rPr>
          <w:rFonts w:asciiTheme="minorHAnsi" w:hAnsiTheme="minorHAnsi" w:cstheme="minorHAnsi"/>
          <w:lang w:val="pl-P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3"/>
      </w:tblGrid>
      <w:tr w:rsidR="00DB14A3" w:rsidRPr="00161CB1" w14:paraId="2F6199D3" w14:textId="77777777" w:rsidTr="000D6255">
        <w:tc>
          <w:tcPr>
            <w:tcW w:w="9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8BA68" w14:textId="77777777" w:rsidR="00DB14A3" w:rsidRPr="00DF3F15" w:rsidRDefault="00DB14A3" w:rsidP="000D6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Bankovní účet, na který mají být převedeny prostředky finanční podpory:</w:t>
            </w:r>
          </w:p>
          <w:p w14:paraId="7DF3CEE4" w14:textId="77777777" w:rsidR="00DB14A3" w:rsidRPr="00DF3F15" w:rsidRDefault="00DB14A3" w:rsidP="000D6255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lang w:val="pl-PL"/>
              </w:rPr>
              <w:t>Jméno majitele bankovního účtu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01567844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0D54F9FE" w14:textId="77777777" w:rsidR="00DB14A3" w:rsidRPr="00DF3F15" w:rsidRDefault="00DB14A3" w:rsidP="000D6255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lang w:val="pl-PL"/>
              </w:rPr>
              <w:t>Název banky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25930747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10072DD0" w14:textId="77777777" w:rsidR="00DB14A3" w:rsidRPr="00DF3F15" w:rsidRDefault="00DB14A3" w:rsidP="000D6255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lang w:val="pl-PL"/>
              </w:rPr>
              <w:t>Číslo clearingu/BIC/SWIFT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656912696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  <w:r w:rsidRPr="00DF3F15">
              <w:rPr>
                <w:rFonts w:asciiTheme="minorHAnsi" w:hAnsiTheme="minorHAnsi" w:cstheme="minorHAnsi"/>
                <w:lang w:val="pl-PL"/>
              </w:rPr>
              <w:tab/>
            </w:r>
            <w:r w:rsidRPr="00DF3F15">
              <w:rPr>
                <w:rFonts w:asciiTheme="minorHAnsi" w:hAnsiTheme="minorHAnsi" w:cstheme="minorHAnsi"/>
                <w:lang w:val="pl-PL"/>
              </w:rPr>
              <w:tab/>
            </w:r>
            <w:r w:rsidRPr="00DF3F15">
              <w:rPr>
                <w:rFonts w:asciiTheme="minorHAnsi" w:hAnsiTheme="minorHAnsi" w:cstheme="minorHAnsi"/>
                <w:lang w:val="pl-PL"/>
              </w:rPr>
              <w:tab/>
            </w:r>
          </w:p>
          <w:p w14:paraId="7E75424D" w14:textId="77777777" w:rsidR="00DB14A3" w:rsidRPr="00DF3F15" w:rsidRDefault="00DB14A3" w:rsidP="000D6255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lang w:val="pl-PL"/>
              </w:rPr>
              <w:t>Číslo účtu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39149014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737D7796" w14:textId="77777777" w:rsidR="00DB14A3" w:rsidRPr="00DF3F15" w:rsidRDefault="00DB14A3" w:rsidP="000D6255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color w:val="4AA55B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iCs/>
                <w:lang w:val="pl-PL"/>
              </w:rPr>
              <w:t xml:space="preserve">IBAN: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lang w:val="en-US"/>
                </w:rPr>
                <w:id w:val="634068786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7F865207" w14:textId="77777777" w:rsidR="00DB14A3" w:rsidRPr="00DF3F15" w:rsidRDefault="00DB14A3" w:rsidP="003F536D">
      <w:pPr>
        <w:rPr>
          <w:rFonts w:asciiTheme="minorHAnsi" w:hAnsiTheme="minorHAnsi" w:cstheme="minorHAnsi"/>
          <w:b/>
          <w:bCs/>
          <w:lang w:val="pl-PL"/>
        </w:rPr>
      </w:pPr>
    </w:p>
    <w:p w14:paraId="32479631" w14:textId="77777777" w:rsidR="00664692" w:rsidRDefault="00664692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42213A3F" w14:textId="5E851370" w:rsidR="00886A0A" w:rsidRPr="00DF3F15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lastRenderedPageBreak/>
        <w:t>Výše uvedené strany se dohodly na uzavření této smlouvy</w:t>
      </w:r>
      <w:r w:rsidR="00886A0A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161CB1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DF3F1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161CB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161CB1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ID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kód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je k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dispozici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DF3F1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161CB1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DF3F1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161CB1" w14:paraId="4D8687D0" w14:textId="77777777" w:rsidTr="00B56DD5">
        <w:tc>
          <w:tcPr>
            <w:tcW w:w="2825" w:type="dxa"/>
            <w:vAlign w:val="center"/>
          </w:tcPr>
          <w:p w14:paraId="5A53C2DD" w14:textId="1A59B6FC" w:rsidR="009C6282" w:rsidRPr="00DB14A3" w:rsidRDefault="00886A0A" w:rsidP="00DB14A3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 mobility: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DF3F1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bookmarkEnd w:id="0"/>
    </w:tbl>
    <w:p w14:paraId="578F5BDD" w14:textId="77777777" w:rsidR="00B614B6" w:rsidRPr="00DF3F15" w:rsidRDefault="00B614B6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3CDE5656" w14:textId="39CBB945" w:rsidR="00F9359A" w:rsidRPr="00DF3F15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Smlouva je složena: </w:t>
      </w:r>
    </w:p>
    <w:p w14:paraId="38A2EE7E" w14:textId="64D1BEE1" w:rsidR="00F9359A" w:rsidRPr="00DF3F15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5A239186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DB14A3">
        <w:rPr>
          <w:rFonts w:asciiTheme="minorHAnsi" w:hAnsiTheme="minorHAnsi" w:cstheme="minorHAnsi"/>
          <w:sz w:val="21"/>
          <w:szCs w:val="21"/>
          <w:lang w:val="cs-CZ"/>
        </w:rPr>
        <w:t>Studijní smlouva pro studijní pobyt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62D2BE7A" w:rsidR="007650F8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Příloha 2: </w:t>
      </w:r>
      <w:r w:rsidR="00DB14A3">
        <w:rPr>
          <w:rFonts w:asciiTheme="minorHAnsi" w:hAnsiTheme="minorHAnsi" w:cstheme="minorHAnsi"/>
          <w:sz w:val="21"/>
          <w:szCs w:val="21"/>
          <w:lang w:val="cs-CZ"/>
        </w:rPr>
        <w:t>Erasmus Charta studenta</w:t>
      </w:r>
    </w:p>
    <w:p w14:paraId="09082692" w14:textId="78423B43" w:rsidR="00DB14A3" w:rsidRDefault="00DB14A3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Příloha 3: Přehled výpočtu grantu </w:t>
      </w:r>
    </w:p>
    <w:p w14:paraId="4AFE48E6" w14:textId="22620A23" w:rsidR="001777C5" w:rsidRPr="00DF3F15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DF3F15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623793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623793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623793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623793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78AACD1F" w14:textId="14524080" w:rsidR="00800A44" w:rsidRPr="008F4FFF" w:rsidRDefault="00623793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5BA71543" w:rsidR="00800A44" w:rsidRPr="008F4FFF" w:rsidRDefault="00623793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>cestování)</w:t>
      </w:r>
      <w:r w:rsidR="00304EB7">
        <w:rPr>
          <w:rFonts w:asciiTheme="minorHAnsi" w:hAnsiTheme="minorHAnsi" w:cstheme="minorHAnsi"/>
          <w:lang w:val="cs-CZ" w:bidi="cs-CZ"/>
        </w:rPr>
        <w:t xml:space="preserve"> (týká</w:t>
      </w:r>
      <w:proofErr w:type="gramEnd"/>
      <w:r w:rsidR="00304EB7">
        <w:rPr>
          <w:rFonts w:asciiTheme="minorHAnsi" w:hAnsiTheme="minorHAnsi" w:cstheme="minorHAnsi"/>
          <w:lang w:val="cs-CZ" w:bidi="cs-CZ"/>
        </w:rPr>
        <w:t xml:space="preserve"> se jen krátkodobé fyzické mobility)</w:t>
      </w:r>
    </w:p>
    <w:p w14:paraId="5AC41E2E" w14:textId="349026F0" w:rsidR="00800A44" w:rsidRPr="008F4FFF" w:rsidRDefault="00623793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 xml:space="preserve">náklady) </w:t>
      </w:r>
      <w:r w:rsidR="006801A8">
        <w:rPr>
          <w:rFonts w:asciiTheme="minorHAnsi" w:hAnsiTheme="minorHAnsi" w:cstheme="minorHAnsi"/>
          <w:lang w:val="cs-CZ" w:bidi="cs-CZ"/>
        </w:rPr>
        <w:t>(týká</w:t>
      </w:r>
      <w:proofErr w:type="gramEnd"/>
      <w:r w:rsidR="006801A8">
        <w:rPr>
          <w:rFonts w:asciiTheme="minorHAnsi" w:hAnsiTheme="minorHAnsi" w:cstheme="minorHAnsi"/>
          <w:lang w:val="cs-CZ" w:bidi="cs-CZ"/>
        </w:rPr>
        <w:t xml:space="preserve"> se výhradně zaměstnaneckých mobilit)</w:t>
      </w:r>
    </w:p>
    <w:p w14:paraId="30C6A47A" w14:textId="40480494" w:rsidR="00800A44" w:rsidRPr="008F4FFF" w:rsidRDefault="00623793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 xml:space="preserve">nákladů) </w:t>
      </w:r>
      <w:r w:rsidR="00304EB7">
        <w:rPr>
          <w:rFonts w:asciiTheme="minorHAnsi" w:hAnsiTheme="minorHAnsi" w:cstheme="minorHAnsi"/>
          <w:lang w:val="cs-CZ" w:bidi="cs-CZ"/>
        </w:rPr>
        <w:t>(pouze</w:t>
      </w:r>
      <w:proofErr w:type="gramEnd"/>
      <w:r w:rsidR="00304EB7">
        <w:rPr>
          <w:rFonts w:asciiTheme="minorHAnsi" w:hAnsiTheme="minorHAnsi" w:cstheme="minorHAnsi"/>
          <w:lang w:val="cs-CZ" w:bidi="cs-CZ"/>
        </w:rPr>
        <w:t xml:space="preserve"> v případě nároku na finanční podporu na cestovní náklady)</w:t>
      </w:r>
    </w:p>
    <w:p w14:paraId="4FA0A706" w14:textId="46071129" w:rsidR="00800A44" w:rsidRPr="008F4FFF" w:rsidRDefault="00623793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623793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623793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623793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DF3F15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DF6D878" w14:textId="3F274F98" w:rsidR="00C40615" w:rsidRPr="00DF3F15" w:rsidRDefault="00C40615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55DFE6B" w14:textId="59CDE7DE" w:rsidR="00F96310" w:rsidRPr="00DF3F15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2.1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DF3F15">
        <w:rPr>
          <w:rFonts w:asciiTheme="minorHAnsi" w:hAnsiTheme="minorHAnsi" w:cstheme="minorHAnsi"/>
          <w:sz w:val="21"/>
          <w:szCs w:val="21"/>
          <w:lang w:val="pl-PL"/>
        </w:rPr>
        <w:t>Smlouva vstupuje v platnost dnem podpisu poslední z obou stran.</w:t>
      </w:r>
    </w:p>
    <w:p w14:paraId="01F5FDB5" w14:textId="21ED3531" w:rsidR="000E502A" w:rsidRPr="00DF3F15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lastRenderedPageBreak/>
        <w:t>2.2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DF3F15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DF3F15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DF3F15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338EA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Datum zahájení mobility odpovídá prvnímu dni, kdy je vyžadována fyzická přítomnost účastníka v přijímající organizaci, a datum ukončení odpovídá poslednímu dni, kdy je vyžadována fyzická přítomnost účastníka v přijímající organizaci. </w:t>
      </w:r>
      <w:r w:rsidR="00B75885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5ABA1A1" w:rsidR="00EF12F7" w:rsidRPr="00DF3F15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A01E92" w:rsidRPr="00DF3F15">
        <w:rPr>
          <w:rFonts w:asciiTheme="minorHAnsi" w:hAnsiTheme="minorHAnsi" w:cstheme="minorHAnsi"/>
          <w:sz w:val="21"/>
          <w:szCs w:val="21"/>
          <w:lang w:val="pl-PL"/>
        </w:rPr>
        <w:t>3</w:t>
      </w:r>
      <w:r w:rsidR="001C7D24"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DF3F15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DF3F15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DF3F15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DF3F15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DF3F15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38A0379D" w14:textId="5BAEA495" w:rsidR="00EF12F7" w:rsidRPr="006801A8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6801A8">
        <w:rPr>
          <w:rFonts w:asciiTheme="minorHAnsi" w:hAnsiTheme="minorHAnsi" w:cstheme="minorHAnsi"/>
          <w:sz w:val="21"/>
          <w:szCs w:val="21"/>
          <w:lang w:val="pl-PL"/>
        </w:rPr>
        <w:t xml:space="preserve">virtuální část </w:t>
      </w:r>
      <w:r w:rsidR="00BB6EAD" w:rsidRPr="006801A8">
        <w:rPr>
          <w:rFonts w:asciiTheme="minorHAnsi" w:hAnsiTheme="minorHAnsi" w:cstheme="minorHAnsi"/>
          <w:sz w:val="21"/>
          <w:szCs w:val="21"/>
          <w:lang w:val="pl-PL"/>
        </w:rPr>
        <w:t xml:space="preserve">mobility </w:t>
      </w:r>
      <w:r w:rsidRPr="006801A8">
        <w:rPr>
          <w:rFonts w:asciiTheme="minorHAnsi" w:hAnsiTheme="minorHAnsi" w:cstheme="minorHAnsi"/>
          <w:sz w:val="21"/>
          <w:szCs w:val="21"/>
          <w:lang w:val="pl-PL"/>
        </w:rPr>
        <w:t>od</w:t>
      </w:r>
      <w:r w:rsidR="00EF12F7" w:rsidRPr="006801A8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6801A8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Pr="006801A8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6801A8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6801A8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6801A8">
        <w:rPr>
          <w:rFonts w:asciiTheme="minorHAnsi" w:hAnsiTheme="minorHAnsi" w:cstheme="minorHAnsi"/>
          <w:sz w:val="21"/>
          <w:szCs w:val="21"/>
          <w:lang w:val="pl-PL"/>
        </w:rPr>
        <w:t>do</w:t>
      </w:r>
      <w:r w:rsidR="00EF12F7" w:rsidRPr="006801A8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6801A8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Pr="006801A8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6801A8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338EA" w:rsidRPr="006801A8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 xml:space="preserve"> </w:t>
      </w:r>
      <w:r w:rsidR="00D338EA" w:rsidRPr="006801A8">
        <w:rPr>
          <w:rFonts w:asciiTheme="minorHAnsi" w:hAnsiTheme="minorHAnsi" w:cstheme="minorHAnsi"/>
          <w:iCs/>
          <w:sz w:val="21"/>
          <w:szCs w:val="21"/>
          <w:lang w:val="pl-PL"/>
        </w:rPr>
        <w:t>(</w:t>
      </w:r>
      <w:r w:rsidR="00E4766B" w:rsidRPr="006801A8">
        <w:rPr>
          <w:rFonts w:asciiTheme="minorHAnsi" w:hAnsiTheme="minorHAnsi" w:cstheme="minorHAnsi"/>
          <w:iCs/>
          <w:sz w:val="21"/>
          <w:szCs w:val="21"/>
          <w:lang w:val="pl-PL"/>
        </w:rPr>
        <w:t>relevantní v případě kombinované mobility</w:t>
      </w:r>
      <w:r w:rsidR="00D338EA" w:rsidRPr="006801A8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) </w:t>
      </w:r>
    </w:p>
    <w:p w14:paraId="3B256DA8" w14:textId="037F26A8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801A8">
        <w:rPr>
          <w:rFonts w:asciiTheme="minorHAnsi" w:hAnsiTheme="minorHAnsi" w:cstheme="minorHAnsi"/>
          <w:sz w:val="21"/>
          <w:szCs w:val="21"/>
          <w:lang w:val="pl-PL"/>
        </w:rPr>
        <w:t xml:space="preserve">2.4 </w:t>
      </w:r>
      <w:r w:rsidR="00E9700C" w:rsidRPr="006801A8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304EB7">
        <w:rPr>
          <w:rFonts w:asciiTheme="minorHAnsi" w:hAnsiTheme="minorHAnsi" w:cstheme="minorHAnsi"/>
          <w:b/>
          <w:bCs/>
          <w:sz w:val="21"/>
          <w:szCs w:val="21"/>
          <w:lang w:val="cs-CZ"/>
        </w:rPr>
        <w:t>výpisu studijních výsledků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304EB7">
        <w:rPr>
          <w:rFonts w:asciiTheme="minorHAnsi" w:hAnsiTheme="minorHAnsi" w:cstheme="minorHAnsi"/>
          <w:sz w:val="21"/>
          <w:szCs w:val="21"/>
          <w:lang w:val="cs-CZ"/>
        </w:rPr>
        <w:t>Transcript</w:t>
      </w:r>
      <w:proofErr w:type="spellEnd"/>
      <w:r w:rsidR="00304EB7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304EB7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304EB7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304EB7">
        <w:rPr>
          <w:rFonts w:asciiTheme="minorHAnsi" w:hAnsiTheme="minorHAnsi" w:cstheme="minorHAnsi"/>
          <w:sz w:val="21"/>
          <w:szCs w:val="21"/>
          <w:lang w:val="cs-CZ"/>
        </w:rPr>
        <w:t>Records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304EB7">
        <w:rPr>
          <w:rFonts w:asciiTheme="minorHAnsi" w:hAnsiTheme="minorHAnsi" w:cstheme="minorHAnsi"/>
          <w:sz w:val="21"/>
          <w:szCs w:val="21"/>
          <w:lang w:val="cs-CZ"/>
        </w:rPr>
        <w:t xml:space="preserve">a/nebo potvrzení o absolvování studijního pobytu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1E3509B" w14:textId="77777777" w:rsidR="00FC4D2E" w:rsidRPr="00DF3F15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PODPORA </w:t>
      </w:r>
    </w:p>
    <w:p w14:paraId="3F0045A2" w14:textId="3F16CF19" w:rsidR="00322E1A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DF3F15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DF3F15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2D10EE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111F0AB8" w14:textId="7CB7055B" w:rsidR="00304EB7" w:rsidRPr="003B1589" w:rsidRDefault="00304EB7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podpora slouží pouze k částečnému pokrytí nákladů spojených s realizací mobility, jedná se pouze o </w:t>
      </w:r>
      <w:r w:rsidRPr="00DF3F15">
        <w:rPr>
          <w:rFonts w:asciiTheme="minorHAnsi" w:hAnsiTheme="minorHAnsi" w:cstheme="minorHAnsi"/>
          <w:b/>
          <w:bCs/>
          <w:sz w:val="21"/>
          <w:szCs w:val="21"/>
          <w:lang w:val="cs-CZ"/>
        </w:rPr>
        <w:t>příspěvek na zvýšené náklady spojené s pobytem v zahraničí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– </w:t>
      </w:r>
      <w:r w:rsidRPr="00DF3F15">
        <w:rPr>
          <w:rFonts w:asciiTheme="minorHAnsi" w:hAnsiTheme="minorHAnsi" w:cstheme="minorHAnsi"/>
          <w:b/>
          <w:bCs/>
          <w:sz w:val="21"/>
          <w:szCs w:val="21"/>
          <w:lang w:val="cs-CZ"/>
        </w:rPr>
        <w:t>předpokládá se finanční spoluúčast studenta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BC4BEE3" w14:textId="6A06EAE6" w:rsidR="002B2378" w:rsidRPr="00DF3F15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487133" w:rsidRPr="00DF3F15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D30767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22BBF"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4EB7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pro dlouhodobé mobility je vypočítána jako násobek délky pobytu a měsíčního grantu pro danou cílovou zemi. Pro účely výpočtu platí, že 1 měsíc = 30 dní. Pokud délka pobytu neodpovídá celým měsícům, pak je finanční podpora vypočtena jako násobek počtu dní přesahujících délku celých měsíců a 1/30 měsíčního grantu pro danou cílovou zemi. </w:t>
      </w:r>
      <w:r w:rsidR="004E7356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338EA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DF3F15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239CA530" w14:textId="68070D87" w:rsidR="009112D1" w:rsidRP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DF3F15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2129"/>
      </w:tblGrid>
      <w:tr w:rsidR="008B262C" w14:paraId="6DBDE9E8" w14:textId="77777777" w:rsidTr="008B262C">
        <w:tc>
          <w:tcPr>
            <w:tcW w:w="5516" w:type="dxa"/>
            <w:shd w:val="clear" w:color="auto" w:fill="F2F2F2" w:themeFill="background1" w:themeFillShade="F2"/>
            <w:vAlign w:val="center"/>
          </w:tcPr>
          <w:p w14:paraId="4313B04E" w14:textId="3914607C" w:rsidR="008B262C" w:rsidRPr="009112D1" w:rsidRDefault="008B262C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55F76F3" w14:textId="6E45A308" w:rsidR="008B262C" w:rsidRPr="009112D1" w:rsidRDefault="008B262C" w:rsidP="008B26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8B262C" w14:paraId="3C95A9E4" w14:textId="77777777" w:rsidTr="008B262C">
        <w:tc>
          <w:tcPr>
            <w:tcW w:w="5516" w:type="dxa"/>
          </w:tcPr>
          <w:p w14:paraId="29C34DC3" w14:textId="302617DB" w:rsidR="008B262C" w:rsidRPr="00DF3F15" w:rsidRDefault="008B262C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DF3F15">
              <w:rPr>
                <w:rFonts w:asciiTheme="minorHAnsi" w:hAnsiTheme="minorHAnsi" w:cstheme="minorHAnsi"/>
                <w:iCs/>
                <w:sz w:val="19"/>
                <w:szCs w:val="19"/>
              </w:rPr>
              <w:t>Belgie, Dánsko, Finsko, Francie, Island, Irsko, Itálie, Lichtenštejnsko, Lucembursko, Německo, Nizozemsko, Norsko, Rakousko, Švédsko</w:t>
            </w:r>
          </w:p>
        </w:tc>
        <w:tc>
          <w:tcPr>
            <w:tcW w:w="2129" w:type="dxa"/>
            <w:vAlign w:val="center"/>
          </w:tcPr>
          <w:p w14:paraId="448AFBA5" w14:textId="40B1E2E9" w:rsidR="008B262C" w:rsidRPr="009112D1" w:rsidRDefault="008B262C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660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8B262C" w14:paraId="2CF1EB2F" w14:textId="77777777" w:rsidTr="008B262C">
        <w:tc>
          <w:tcPr>
            <w:tcW w:w="5516" w:type="dxa"/>
          </w:tcPr>
          <w:p w14:paraId="54A35A9B" w14:textId="12713424" w:rsidR="008B262C" w:rsidRPr="00DF3F15" w:rsidRDefault="008B262C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DF3F15">
              <w:rPr>
                <w:rFonts w:asciiTheme="minorHAnsi" w:hAnsiTheme="minorHAnsi" w:cstheme="minorHAnsi"/>
                <w:iCs/>
                <w:sz w:val="19"/>
                <w:szCs w:val="19"/>
              </w:rPr>
              <w:t>Kypr, Estonsko, Lotyšsko, Malta, Portugalsko, Řecko, Slovensko, Slovinsko, Španělsko</w:t>
            </w:r>
          </w:p>
        </w:tc>
        <w:tc>
          <w:tcPr>
            <w:tcW w:w="2129" w:type="dxa"/>
            <w:vAlign w:val="center"/>
          </w:tcPr>
          <w:p w14:paraId="19D7D0CA" w14:textId="46AE71A6" w:rsidR="008B262C" w:rsidRPr="009112D1" w:rsidRDefault="008B262C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600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8B262C" w14:paraId="27101E44" w14:textId="77777777" w:rsidTr="008B262C">
        <w:tc>
          <w:tcPr>
            <w:tcW w:w="5516" w:type="dxa"/>
          </w:tcPr>
          <w:p w14:paraId="0C04FC26" w14:textId="43AD16EF" w:rsidR="008B262C" w:rsidRPr="00DF3F15" w:rsidRDefault="008B262C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DF3F15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2129" w:type="dxa"/>
            <w:vAlign w:val="center"/>
          </w:tcPr>
          <w:p w14:paraId="3649F002" w14:textId="330B1345" w:rsidR="008B262C" w:rsidRPr="009112D1" w:rsidRDefault="008B262C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540</w:t>
            </w: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</w:tbl>
    <w:p w14:paraId="29649C28" w14:textId="5091215E" w:rsidR="000914B8" w:rsidRDefault="00A764D8" w:rsidP="008B262C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487133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Účastník obdrží finanční podporu </w:t>
      </w:r>
      <w:r w:rsidR="008B262C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ze zdroje EU Erasmus+ na dobu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 w:rsidR="00C53AA8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C53AA8" w:rsidRPr="00C53AA8">
        <w:rPr>
          <w:rFonts w:asciiTheme="minorHAnsi" w:hAnsiTheme="minorHAnsi" w:cstheme="minorHAnsi"/>
          <w:b/>
          <w:bCs/>
          <w:sz w:val="21"/>
          <w:szCs w:val="21"/>
          <w:lang w:val="cs-CZ"/>
        </w:rPr>
        <w:t>ve výši</w:t>
      </w:r>
      <w:r w:rsidR="00C53AA8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C53AA8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C53AA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C53AA8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EUR.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022410A" w14:textId="5459A9E2" w:rsidR="00675ACE" w:rsidRDefault="00A764D8" w:rsidP="00C53AA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487133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86C1F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může podat žádost </w:t>
      </w:r>
      <w:r w:rsidR="00C53AA8">
        <w:rPr>
          <w:rFonts w:asciiTheme="minorHAnsi" w:hAnsiTheme="minorHAnsi" w:cstheme="minorHAnsi"/>
          <w:sz w:val="21"/>
          <w:szCs w:val="21"/>
          <w:lang w:val="cs-CZ" w:bidi="cs-CZ"/>
        </w:rPr>
        <w:t>o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prodloužení délky mobility v rámci časového rozmezí uvedeného v příručce programu Erasmus+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 xml:space="preserve">, </w:t>
      </w:r>
      <w:r w:rsidR="00C53AA8">
        <w:rPr>
          <w:rFonts w:asciiTheme="minorHAnsi" w:hAnsiTheme="minorHAnsi" w:cstheme="minorHAnsi"/>
          <w:sz w:val="21"/>
          <w:szCs w:val="21"/>
          <w:lang w:val="cs-CZ" w:bidi="cs-CZ"/>
        </w:rPr>
        <w:t xml:space="preserve">tedy za předpokladu, že celková délka mobility nepřekročí 12 měsíců fyzické mobility během každého cyklu studia (bakalářské studium, magisterské studium, navazující magisterské studium, doktorský stupeň studia) bez ohledu na počet a druh mobilit. Do celkové doby 12 měsíců na jeden cyklus studia se započítává i předchozí mobilita stipendistů programu Erasmus+ a/nebo Erasmus </w:t>
      </w:r>
      <w:proofErr w:type="spellStart"/>
      <w:r w:rsidR="00C53AA8"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 w:rsidR="00C53AA8">
        <w:rPr>
          <w:rFonts w:asciiTheme="minorHAnsi" w:hAnsiTheme="minorHAnsi" w:cstheme="minorHAnsi"/>
          <w:sz w:val="21"/>
          <w:szCs w:val="21"/>
          <w:lang w:val="cs-CZ" w:bidi="cs-CZ"/>
        </w:rPr>
        <w:t xml:space="preserve">. Pokud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organizace souhlasí s prodloužením období mobility, bude smlouva odpovídajícím způsobem doplněna.</w:t>
      </w:r>
    </w:p>
    <w:p w14:paraId="7B18AACF" w14:textId="26AA3A32" w:rsidR="00BD32F2" w:rsidRDefault="00675ACE" w:rsidP="00C53AA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C53AA8">
        <w:rPr>
          <w:rFonts w:asciiTheme="minorHAnsi" w:hAnsiTheme="minorHAnsi" w:cstheme="minorHAnsi"/>
          <w:sz w:val="21"/>
          <w:szCs w:val="21"/>
          <w:lang w:val="cs-CZ"/>
        </w:rPr>
        <w:t>6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Příspěvek na vzniklé náklady na podporu potřeb inkluze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D32F2" w:rsidRPr="00BD32F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týká se 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>y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inkluze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 a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navýšení pro účastníky s omezenými příležitostmi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6F649083" w14:textId="6CD05203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UZNATELNOST NÁKLADŮ</w:t>
      </w:r>
    </w:p>
    <w:p w14:paraId="552F9B95" w14:textId="60DB2EB4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Uznatelné náklady musí účastníkovi vzniknout v období uvedeném v článku 2, či musí vzniknout v souvislosti s akcí popsanou v příloze. Náklady musí být v souladu s platnými 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vnitrostátními daňovými a pracovněprávními předpisy a právními předpisy o sociálním zabezpečení. </w:t>
      </w:r>
    </w:p>
    <w:p w14:paraId="1E7082D1" w14:textId="0DF40F34" w:rsidR="000914B8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Skutečné náklady (jako např. podpora inkluze) musí být podloženy odpovídajícími záznamy a podpůrnými dokumenty (např. účtenky, faktury atp.). </w:t>
      </w:r>
    </w:p>
    <w:p w14:paraId="5D573DAD" w14:textId="333C1158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54EDF0E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4.4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7D7D20B3" w14:textId="77777777" w:rsidR="0047236F" w:rsidRDefault="009C13A7" w:rsidP="0047236F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</w:t>
      </w:r>
      <w:r w:rsidR="0047236F">
        <w:rPr>
          <w:rFonts w:asciiTheme="minorHAnsi" w:hAnsiTheme="minorHAnsi" w:cstheme="minorHAnsi"/>
          <w:sz w:val="21"/>
          <w:szCs w:val="21"/>
          <w:lang w:val="cs-CZ"/>
        </w:rPr>
        <w:t xml:space="preserve">poukázána platba nejpozději (podle toho, co nastane dříve): </w:t>
      </w:r>
    </w:p>
    <w:p w14:paraId="4AC75540" w14:textId="160235C5" w:rsidR="0047236F" w:rsidRDefault="0047236F" w:rsidP="0047236F">
      <w:pPr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-  do</w:t>
      </w:r>
      <w:proofErr w:type="gramEnd"/>
      <w:r>
        <w:rPr>
          <w:rFonts w:asciiTheme="minorHAnsi" w:hAnsiTheme="minorHAnsi" w:cstheme="minorHAnsi"/>
          <w:sz w:val="21"/>
          <w:szCs w:val="21"/>
          <w:lang w:val="cs-CZ"/>
        </w:rPr>
        <w:t xml:space="preserve"> 30 kalendářních dnů po podpisu smlouvy oběma stranami. </w:t>
      </w:r>
    </w:p>
    <w:p w14:paraId="2C8F0462" w14:textId="77777777" w:rsidR="0047236F" w:rsidRDefault="0047236F" w:rsidP="0047236F">
      <w:pPr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- do data zahájení období mobility. </w:t>
      </w:r>
    </w:p>
    <w:p w14:paraId="7929005D" w14:textId="7E94DC7F" w:rsidR="00605F02" w:rsidRPr="009A7AB2" w:rsidRDefault="0047236F" w:rsidP="0047236F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Účastník obdrží zálohu ve výši 100% z částky uvedené v článku 3. V případě, že účastník neposkytne požadované podklady včas (dle harmonogramu financující organizace), může být na základě oprávněných důvodů výjimečně schválena pozdější platba zálohy. 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1688B878" w14:textId="02452E6E" w:rsidR="00437E60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Před zahájením mobility sestaví účastník konkrétní studijní plán studia (Erasmus+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na přijímající organizaci, který předloží ke schválení vysílající i přijímající organizaci. Tento schválený studijní plán je pro všechny zúčastněné strany závazný.</w:t>
      </w:r>
    </w:p>
    <w:p w14:paraId="16199861" w14:textId="74FC0240" w:rsidR="00437E60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Účastník zajistí, aby všechny změny ve studijním plánu byly písemně odsouhlaseny jak přijímající, tak vysílající organizací, a to ihned jakmile nastanou, nejpozději však do 5 týdnů od zahájení semestru na přijímající organizaci.  </w:t>
      </w:r>
    </w:p>
    <w:p w14:paraId="6EF79156" w14:textId="2FCA3B45" w:rsidR="00437E60" w:rsidRPr="00605F02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3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Během dlouhodobé mobility studenta za účelem studia je nutné </w:t>
      </w:r>
      <w:r w:rsidRPr="001C2EA2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získat nejméně 20 ECTS kreditů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 w:rsidRPr="001C2EA2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za každý semestr studia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Tato podmínka platí pro bakalářský a magisterský stupeň studia. </w:t>
      </w:r>
    </w:p>
    <w:p w14:paraId="2A8F70C0" w14:textId="3C8F0A65" w:rsidR="00437E60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4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Doporučený počet kreditů ve studijním plánu je 20‐30 ECTS kreditů na semestr. V případě, že student nesplní minimální požadavky s ohledem na počet získaných ECTS kreditů, bude požádán o vrácení části přidělené finanční p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odpory</w:t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 To neplatí v případě, že studentovi zabránila ve splnění minimálních požadavků nepředvídatelná situace nebo událost, kterou nemohl ovlivnit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,</w:t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a o které neprodleně informoval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fakultního </w:t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koordinátora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 Vý</w:t>
      </w:r>
      <w:r w:rsidRPr="00BD750D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še požadované částky bude stanovena jako poměrná část skutečně získaných kreditů za daný semestr studijního pobytu a minimálního počtu ECTS kreditů na semestr. </w:t>
      </w:r>
    </w:p>
    <w:p w14:paraId="5BE54DCA" w14:textId="39281049" w:rsidR="00437E60" w:rsidRPr="00BD750D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6.5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Ve výjimečných a řádně odůvodněných případech může student navazujícího magisterského programu během mobility pracovat na diplomové práci. V takovém případě je účastník povinen uvést tuto skutečnost ve studijní smlouvě (Erasmus+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a v příloze k ní blíže specifikovat náplň mobility (název/téma diplomové práce, jméno zahraničního konzultanta/školitele, plánovaný harmonogram konzultací). Tuto přílohu musí svým podpisem schválit školitel/vedoucí diplomové práce na vysílající organizaci a školitel/konzultant na přijímající organizaci. P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o ukončení studijního pobytu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musí účastník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doložit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přehled absolvovaných konzultací potvrzený školitelem/konzultantem na přijímající organizaci. </w:t>
      </w:r>
    </w:p>
    <w:p w14:paraId="06E628A3" w14:textId="5D2DE20B" w:rsidR="00437E60" w:rsidRPr="00605F02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Doporučený počet kreditů u doktorského studia není stanoven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Účastník může během mobility pracovat na dizertační práci. V takovém případě je účastník povinen uvést tuto skutečnost ve studijní smlouvě (Erasmus+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a v příloze k ní blíže specifikovat náplň mobility (název/téma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dizetační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práce, jméno zahraničního konzultanta/školitele, plánovaný harmonogram konzultací). Tuto přílohu musí svým podpisem schválit školitel/vedoucí dizertační práce na vysílající organizaci a školitel/konzultant na přijímající organizaci. P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o ukončení studijního pobytu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musí účastník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doložit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přehled absolvovaných konzultací potvrzený školitelem/konzultantem na přijímající organizaci. </w:t>
      </w:r>
    </w:p>
    <w:p w14:paraId="26233CAF" w14:textId="241CCD7D" w:rsidR="00437E60" w:rsidRPr="00605F02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7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30DBD91F" w14:textId="77777777" w:rsidR="00437E60" w:rsidRPr="00605F02" w:rsidRDefault="00437E60" w:rsidP="00437E60">
      <w:pPr>
        <w:pStyle w:val="Text4"/>
        <w:numPr>
          <w:ilvl w:val="0"/>
          <w:numId w:val="18"/>
        </w:numPr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Potvrzení o absolvování studijního pobytu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Confirmation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of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Study Period) </w:t>
      </w:r>
    </w:p>
    <w:p w14:paraId="7D25420A" w14:textId="77777777" w:rsidR="00437E60" w:rsidRPr="00605F02" w:rsidRDefault="00437E60" w:rsidP="00437E60">
      <w:pPr>
        <w:pStyle w:val="Text4"/>
        <w:spacing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 w:rsidRPr="00437E60">
        <w:rPr>
          <w:rFonts w:asciiTheme="minorHAnsi" w:eastAsiaTheme="majorEastAsia" w:hAnsiTheme="minorHAnsi" w:cstheme="minorHAnsi"/>
          <w:sz w:val="21"/>
          <w:szCs w:val="21"/>
          <w:u w:val="single"/>
          <w:lang w:val="cs-CZ" w:eastAsia="en-US"/>
        </w:rPr>
        <w:t>ORIGINÁL potvrzení s podpisem a razítkem přijímající organizace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19637A4A" w14:textId="77777777" w:rsidR="00437E60" w:rsidRPr="00605F02" w:rsidRDefault="00437E60" w:rsidP="00437E60">
      <w:pPr>
        <w:pStyle w:val="Text4"/>
        <w:spacing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60358F1C" w14:textId="77777777" w:rsidR="00437E60" w:rsidRPr="00605F02" w:rsidRDefault="00437E60" w:rsidP="00437E60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předloží do 10 dní od ukončení mobility. </w:t>
      </w:r>
    </w:p>
    <w:p w14:paraId="01C017E4" w14:textId="77777777" w:rsidR="00437E60" w:rsidRPr="00605F02" w:rsidRDefault="00437E60" w:rsidP="00437E60">
      <w:pPr>
        <w:pStyle w:val="Text4"/>
        <w:numPr>
          <w:ilvl w:val="0"/>
          <w:numId w:val="18"/>
        </w:numPr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Výpis studijních výsledků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Transcript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of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Records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41613CD3" w14:textId="10B4D1EA" w:rsidR="00437E60" w:rsidRPr="00605F02" w:rsidRDefault="00437E60" w:rsidP="00437E60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tento výpis předloží do 10 dní od ukončení mobility, případně ihned po obdržení dokumentu od přijímající organizace, cokoliv nastane dříve. </w:t>
      </w:r>
    </w:p>
    <w:p w14:paraId="4A6750EE" w14:textId="77777777" w:rsidR="00437E60" w:rsidRPr="00605F02" w:rsidRDefault="00437E60" w:rsidP="00437E60">
      <w:pPr>
        <w:pStyle w:val="Text4"/>
        <w:numPr>
          <w:ilvl w:val="0"/>
          <w:numId w:val="18"/>
        </w:numPr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7898A8FA" w14:textId="4FE7CC82" w:rsidR="00437E60" w:rsidRPr="00605F02" w:rsidRDefault="00437E60" w:rsidP="00437E60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10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079DF47D" w14:textId="5B102C84" w:rsidR="00437E60" w:rsidRDefault="00E36448" w:rsidP="00E3644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</w:p>
    <w:p w14:paraId="122ECC72" w14:textId="669C426D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7765E4F9" w:rsidR="00597A5B" w:rsidRPr="00605F02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nedodrží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60709BB2" w:rsidR="00200419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437E60">
        <w:rPr>
          <w:rFonts w:asciiTheme="minorHAnsi" w:hAnsiTheme="minorHAnsi" w:cstheme="minorHAnsi"/>
          <w:sz w:val="21"/>
          <w:szCs w:val="21"/>
          <w:lang w:val="cs-CZ"/>
        </w:rPr>
        <w:t>studijní pobyt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63A4D4D9" w14:textId="77777777" w:rsidR="003C6DC8" w:rsidRPr="00605F02" w:rsidRDefault="003C6DC8" w:rsidP="003C6DC8">
      <w:pPr>
        <w:pStyle w:val="Odstavecseseznamem"/>
        <w:numPr>
          <w:ilvl w:val="0"/>
          <w:numId w:val="17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Mobility musí být v souladu se studijním programem daného studenta a odpovídat potřebám jeho osobního rozvoje.</w:t>
      </w:r>
    </w:p>
    <w:p w14:paraId="458685BD" w14:textId="77777777" w:rsidR="003C6DC8" w:rsidRPr="00605F02" w:rsidRDefault="003C6DC8" w:rsidP="003C6DC8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</w:rPr>
        <w:t>Minimální délky mobility</w:t>
      </w:r>
      <w:r w:rsidRPr="00605F02">
        <w:rPr>
          <w:rFonts w:asciiTheme="minorHAnsi" w:hAnsiTheme="minorHAnsi" w:cstheme="minorHAnsi"/>
          <w:sz w:val="21"/>
          <w:szCs w:val="21"/>
        </w:rPr>
        <w:t> :</w:t>
      </w:r>
    </w:p>
    <w:p w14:paraId="54C575A1" w14:textId="2CFA0A42" w:rsidR="003C6DC8" w:rsidRPr="00605F02" w:rsidRDefault="003C6DC8" w:rsidP="003C6DC8">
      <w:pPr>
        <w:pStyle w:val="Odstavecseseznamem"/>
        <w:numPr>
          <w:ilvl w:val="2"/>
          <w:numId w:val="17"/>
        </w:numPr>
        <w:spacing w:before="60" w:after="40"/>
        <w:ind w:left="251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Mobilita studentů za účelem studia : 2 měsíce, resp. </w:t>
      </w:r>
      <w:r w:rsidRPr="00605F02">
        <w:rPr>
          <w:rFonts w:asciiTheme="minorHAnsi" w:hAnsiTheme="minorHAnsi" w:cstheme="minorHAnsi"/>
          <w:sz w:val="21"/>
          <w:szCs w:val="21"/>
        </w:rPr>
        <w:t>60 dní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5E47C9CF" w14:textId="77777777" w:rsidR="003C6DC8" w:rsidRPr="00605F02" w:rsidRDefault="003C6DC8" w:rsidP="003C6DC8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0315EE75" w14:textId="218601A6" w:rsidR="003C6DC8" w:rsidRPr="00605F02" w:rsidRDefault="003C6DC8" w:rsidP="003C6DC8">
      <w:pPr>
        <w:pStyle w:val="Odstavecseseznamem"/>
        <w:numPr>
          <w:ilvl w:val="2"/>
          <w:numId w:val="17"/>
        </w:numPr>
        <w:spacing w:before="60" w:after="40"/>
        <w:ind w:left="251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Mobilita studentů za účelem studia: od 2 měsíců do 12 měsíců fyzické mobility, bez za</w:t>
      </w:r>
      <w:r>
        <w:rPr>
          <w:rFonts w:asciiTheme="minorHAnsi" w:hAnsiTheme="minorHAnsi" w:cstheme="minorHAnsi"/>
          <w:sz w:val="21"/>
          <w:szCs w:val="21"/>
          <w:lang w:val="cs-CZ"/>
        </w:rPr>
        <w:t>počtení doby na cestu.</w:t>
      </w:r>
    </w:p>
    <w:p w14:paraId="3670230F" w14:textId="0461CCF3" w:rsidR="003C6DC8" w:rsidRPr="00605F02" w:rsidRDefault="003C6DC8" w:rsidP="003C6DC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Tentýž student se může zúčastnit mobilit v celkové délce maximálně 12 měsíců fyzické mobility během každého cyklu studia bez ohledu na počet a druh </w:t>
      </w:r>
      <w:proofErr w:type="gramStart"/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mobilit </w:t>
      </w:r>
      <w:r w:rsidR="00EE01B4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  <w:proofErr w:type="gramEnd"/>
    </w:p>
    <w:p w14:paraId="06FDC953" w14:textId="77777777" w:rsidR="003C6DC8" w:rsidRPr="00605F02" w:rsidRDefault="003C6DC8" w:rsidP="003C6DC8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</w:p>
    <w:p w14:paraId="51212495" w14:textId="1EE84774" w:rsidR="003C6DC8" w:rsidRPr="00605F02" w:rsidRDefault="003C6DC8" w:rsidP="003C6DC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</w:t>
      </w:r>
      <w:r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zkrácení délky studentské </w:t>
      </w:r>
      <w:r w:rsidRPr="003E1BD8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dlouhodobé</w:t>
      </w:r>
      <w:r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mobility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(tj. mobility trvající od 2 do 12 měsíců) může být uplatněna </w:t>
      </w:r>
      <w:r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>5ti denní tolerance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tzn. pokud</w:t>
      </w:r>
      <w:proofErr w:type="gramEnd"/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bude mobilita zkrácena o max. 5 dnů, nebude finanční podpora nebo její část vymáhána. To však za podmínky, že bude i přes toto zkrácení mobility </w:t>
      </w:r>
      <w:r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>dodržena minimální délka mobility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viz čl. </w:t>
      </w:r>
      <w:r w:rsidR="00EE01B4"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.2. </w:t>
      </w:r>
    </w:p>
    <w:p w14:paraId="7F854124" w14:textId="0E393003" w:rsidR="003C6DC8" w:rsidRDefault="003C6DC8" w:rsidP="003C6DC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.4 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 v případě přerušení či ukončení studia v rámci studijního programu a oboru účastníka mobility na vysílající organizaci. </w:t>
      </w:r>
    </w:p>
    <w:p w14:paraId="64F4CFF5" w14:textId="0E69E9F2" w:rsidR="00D079DF" w:rsidRPr="009A7AB2" w:rsidRDefault="003C6DC8" w:rsidP="0086047A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7.5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</w:t>
      </w:r>
      <w:r w:rsidRPr="00DD75BC">
        <w:rPr>
          <w:rFonts w:asciiTheme="minorHAnsi" w:hAnsiTheme="minorHAnsi" w:cstheme="minorHAnsi"/>
          <w:b/>
          <w:bCs/>
          <w:sz w:val="21"/>
          <w:szCs w:val="21"/>
          <w:lang w:val="cs-CZ"/>
        </w:rPr>
        <w:t>nejpozději do 7 dnů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po obdržení výzvy k jejímu vrácení vystavené organizací. </w:t>
      </w:r>
      <w:r w:rsidR="00AB7A33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3414FF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77777777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5EEB6EDD" w14:textId="77777777" w:rsidR="00664692" w:rsidRDefault="0030761D" w:rsidP="00EE01B4">
      <w:pPr>
        <w:spacing w:before="60" w:after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</w:t>
      </w:r>
      <w:r w:rsidR="00664692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uvede poskytovatele pojištění a číslo pojistné smlouvy a doloží ko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EE01B4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.</w:t>
      </w:r>
    </w:p>
    <w:p w14:paraId="72048D45" w14:textId="77777777" w:rsidR="00664692" w:rsidRPr="00664692" w:rsidRDefault="00664692" w:rsidP="00664692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66469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Poskytovatel pojištění: </w:t>
      </w:r>
    </w:p>
    <w:p w14:paraId="008A9B52" w14:textId="78CBB3E2" w:rsidR="00686D1D" w:rsidRDefault="00664692" w:rsidP="00664692">
      <w:pPr>
        <w:spacing w:after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66469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pojistné smlouvy: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51088634" w14:textId="245DE49F" w:rsidR="00EE01B4" w:rsidRPr="00605F02" w:rsidRDefault="00EE01B4" w:rsidP="00EE01B4">
      <w:pPr>
        <w:spacing w:before="60"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 případě, že je přijímající organizace v článku 8.3 označena jako odpovědná strana, bude k této smlouvě přiložen konkrétní dokument, který definuje podmínky poskytnutí pojištění včetně souhlasu přijímající organizace. </w:t>
      </w:r>
    </w:p>
    <w:p w14:paraId="6DD9FEBD" w14:textId="540D4B8F" w:rsidR="00E8477B" w:rsidRPr="00DF3F15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DF3F15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DF3F15">
        <w:rPr>
          <w:rFonts w:asciiTheme="minorHAnsi" w:hAnsiTheme="minorHAnsi" w:cstheme="minorHAnsi"/>
          <w:sz w:val="21"/>
          <w:szCs w:val="21"/>
          <w:lang w:val="cs-CZ"/>
        </w:rPr>
        <w:tab/>
        <w:t>Pojistné krytí zahrnuje minimálně zdravotní pojištění</w:t>
      </w:r>
      <w:r w:rsidR="00D338EA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DF3F15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DF3F15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DF3F15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DF3F15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DF3F15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DF3F15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DF3F15">
        <w:rPr>
          <w:rFonts w:asciiTheme="minorHAnsi" w:hAnsiTheme="minorHAnsi" w:cstheme="minorHAnsi"/>
          <w:lang w:val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658D8E23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</w:t>
      </w:r>
      <w:r w:rsidR="00EE01B4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 NEBO přijímající organizace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87335ED" w14:textId="4A7CDA57" w:rsidR="0030761D" w:rsidRPr="00DF3F15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ČLÁNEK </w:t>
      </w:r>
      <w:r w:rsidR="00620F5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0B5CAD50" w:rsidR="00611249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r w:rsidR="00664692">
        <w:rPr>
          <w:rFonts w:asciiTheme="minorHAnsi" w:hAnsiTheme="minorHAnsi" w:cstheme="minorHAnsi"/>
          <w:sz w:val="21"/>
          <w:szCs w:val="21"/>
          <w:lang w:val="cs-CZ"/>
        </w:rPr>
        <w:t>před začátkem mobility vyplní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jazykové hodnocení OLS v jazyce, ve kterém bude probíhat mobilita (pokud je k dispozici)</w:t>
      </w:r>
      <w:r w:rsidR="00664692">
        <w:rPr>
          <w:rFonts w:asciiTheme="minorHAnsi" w:hAnsiTheme="minorHAnsi" w:cstheme="minorHAnsi"/>
          <w:sz w:val="21"/>
          <w:szCs w:val="21"/>
          <w:lang w:val="cs-CZ"/>
        </w:rPr>
        <w:t>. Účastník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664692">
        <w:rPr>
          <w:rFonts w:asciiTheme="minorHAnsi" w:hAnsiTheme="minorHAnsi" w:cstheme="minorHAnsi"/>
          <w:sz w:val="21"/>
          <w:szCs w:val="21"/>
          <w:lang w:val="cs-CZ"/>
        </w:rPr>
        <w:t xml:space="preserve">může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využívat jazykové kurzy dostupné v platformě OLS. </w:t>
      </w:r>
    </w:p>
    <w:p w14:paraId="5E5FC59B" w14:textId="1E8B5252" w:rsidR="00EE01B4" w:rsidRPr="008713B2" w:rsidRDefault="00EE01B4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9.2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Úroveň jazykové kompetence v </w:t>
      </w: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</w:t>
      </w:r>
      <w:r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uvést hlavní jazyk výuky</w:t>
      </w: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]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, kterou již účastník má nebo se zavazuje dosáhnout do začátku zahájení mobility, je: </w:t>
      </w:r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A1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218893163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A2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28774463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13824229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0493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867722700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90335408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824657131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51353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999ADD1" w14:textId="104CE2E0" w:rsidR="009B7B70" w:rsidRPr="00DF3F15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723B98CC" w:rsidR="00D079DF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</w:t>
      </w:r>
      <w:r w:rsidR="00EE01B4">
        <w:rPr>
          <w:rFonts w:asciiTheme="minorHAnsi" w:hAnsiTheme="minorHAnsi" w:cstheme="minorHAnsi"/>
          <w:sz w:val="21"/>
          <w:szCs w:val="21"/>
          <w:lang w:val="cs-CZ" w:bidi="cs-CZ"/>
        </w:rPr>
        <w:t>.</w:t>
      </w:r>
    </w:p>
    <w:p w14:paraId="07AFA6DA" w14:textId="6D611228" w:rsidR="00EE01B4" w:rsidRPr="009A7AB2" w:rsidRDefault="00EE01B4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 w:bidi="cs-CZ"/>
        </w:rPr>
        <w:t>10.2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ab/>
        <w:t xml:space="preserve">Účastníkovi může být zaslán doplňující online dotazník, který umožní podat úplnou zprávu o otázkách uznávání.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proofErr w:type="gramStart"/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proofErr w:type="gramEnd"/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30E620C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6561AFE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1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DF3F15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DF3F15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DF3F15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DF3F15">
        <w:rPr>
          <w:rFonts w:asciiTheme="minorHAnsi" w:hAnsiTheme="minorHAnsi" w:cstheme="minorHAnsi"/>
          <w:sz w:val="21"/>
          <w:szCs w:val="21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DF3F15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DF3F15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727D92DC" w:rsidR="0057060D" w:rsidRPr="00DF3F15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je oprávněna kdykoliv smlouvu pozastavit, pokud se účastník </w:t>
      </w:r>
      <w:proofErr w:type="gramStart"/>
      <w:r w:rsidRPr="00DF3F15">
        <w:rPr>
          <w:rFonts w:asciiTheme="minorHAnsi" w:hAnsiTheme="minorHAnsi" w:cstheme="minorHAnsi"/>
          <w:sz w:val="21"/>
          <w:szCs w:val="21"/>
          <w:lang w:val="cs-CZ"/>
        </w:rPr>
        <w:t>dopustil(a) nebo</w:t>
      </w:r>
      <w:proofErr w:type="gramEnd"/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je podezřelý (podezřelá) z toho, že se dopustil(a):</w:t>
      </w:r>
    </w:p>
    <w:p w14:paraId="55FBEBAD" w14:textId="37DCA907" w:rsidR="0057060D" w:rsidRPr="00DF3F15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DF3F15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DF3F15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13.3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DF3F15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DF3F15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DF3F15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DF3F15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DF3F15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05721938" w:rsidR="004C4F1B" w:rsidRPr="00DF3F15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DF3F15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>V případě ukončení z důvodu "vyšší moci"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(viz článek 17)</w:t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musí mít</w:t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Případné zbývající prostředky musí být vráceny. </w:t>
      </w:r>
    </w:p>
    <w:p w14:paraId="3BE8B5DE" w14:textId="2573C1AC" w:rsidR="00C06C90" w:rsidRPr="00DF3F15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účastník </w:t>
      </w:r>
      <w:proofErr w:type="gramStart"/>
      <w:r w:rsidRPr="00DF3F15">
        <w:rPr>
          <w:rFonts w:asciiTheme="minorHAnsi" w:hAnsiTheme="minorHAnsi" w:cstheme="minorHAnsi"/>
          <w:sz w:val="21"/>
          <w:szCs w:val="21"/>
          <w:lang w:val="cs-CZ"/>
        </w:rPr>
        <w:t>dopustil(a) podvodu</w:t>
      </w:r>
      <w:proofErr w:type="gramEnd"/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 </w:t>
      </w:r>
    </w:p>
    <w:p w14:paraId="0C5E5793" w14:textId="75D815E0" w:rsidR="00C06C90" w:rsidRPr="00DF3F15" w:rsidRDefault="00664692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14.4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>Organizace si vyhrazuje prá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vo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DF3F15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DF3F15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DF3F15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DF3F15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DF3F15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DF3F15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DF3F15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DF3F15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DF3F15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DF3F15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DF3F15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DF3F15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DF3F15">
        <w:rPr>
          <w:rFonts w:asciiTheme="minorHAnsi" w:hAnsiTheme="minorHAnsi" w:cstheme="minorHAnsi"/>
          <w:sz w:val="21"/>
          <w:szCs w:val="21"/>
          <w:lang w:val="cs-CZ"/>
        </w:rPr>
        <w:t>17.2</w:t>
      </w:r>
      <w:proofErr w:type="gramEnd"/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</w:t>
      </w:r>
      <w:proofErr w:type="gramStart"/>
      <w:r w:rsidRPr="00DF3F15">
        <w:rPr>
          <w:rFonts w:asciiTheme="minorHAnsi" w:hAnsiTheme="minorHAnsi" w:cstheme="minorHAnsi"/>
          <w:sz w:val="21"/>
          <w:szCs w:val="21"/>
          <w:lang w:val="cs-CZ"/>
        </w:rPr>
        <w:t>která:</w:t>
      </w:r>
      <w:proofErr w:type="gramEnd"/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425A477C" w14:textId="1902E18B" w:rsidR="00167AE2" w:rsidRPr="00DF3F15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DF3F15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12A197F1" w14:textId="2583E877" w:rsidR="00167AE2" w:rsidRPr="00DF3F15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DF3F15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DF3F15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DF3F15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DF3F15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DF3F15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DF3F15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DF3F15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DF3F15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DF3F15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2E213242" w14:textId="55A96384" w:rsidR="007D2907" w:rsidRPr="00DF3F15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DF3F15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DF3F15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DF3F15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48126589" w14:textId="20950A0B" w:rsidR="00161CB1" w:rsidRPr="00DF3F15" w:rsidRDefault="00161CB1" w:rsidP="00161CB1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VSTUP V PLATNOST</w:t>
      </w:r>
    </w:p>
    <w:p w14:paraId="7214232E" w14:textId="3C03FB91" w:rsidR="00161CB1" w:rsidRPr="00DF3F15" w:rsidRDefault="00161CB1" w:rsidP="00161CB1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</w:t>
      </w:r>
      <w:r>
        <w:rPr>
          <w:rFonts w:asciiTheme="minorHAnsi" w:hAnsiTheme="minorHAnsi" w:cstheme="minorHAnsi"/>
          <w:sz w:val="21"/>
          <w:szCs w:val="21"/>
          <w:lang w:val="pl-PL"/>
        </w:rPr>
        <w:t>9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  <w:t xml:space="preserve">Tato smlouva </w:t>
      </w:r>
      <w:r>
        <w:rPr>
          <w:rFonts w:asciiTheme="minorHAnsi" w:hAnsiTheme="minorHAnsi" w:cstheme="minorHAnsi"/>
          <w:sz w:val="21"/>
          <w:szCs w:val="21"/>
          <w:lang w:val="pl-PL"/>
        </w:rPr>
        <w:t>vstupuje v platnost dnem podpisu poslední z obou stran.</w:t>
      </w:r>
    </w:p>
    <w:p w14:paraId="69008365" w14:textId="77777777" w:rsidR="00520514" w:rsidRPr="00DF3F15" w:rsidRDefault="00520514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2C24CAD2" w14:textId="77777777" w:rsidR="00520514" w:rsidRPr="00DF3F15" w:rsidRDefault="00520514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591B3E3F" w14:textId="53BD9C5F" w:rsidR="004C4F1B" w:rsidRPr="00DF3F15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7C128921" w14:textId="77777777" w:rsidR="00167AE2" w:rsidRPr="00DF3F15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DF3F15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DF3F1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F3F15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0BE7340B" w:rsidR="004C4F1B" w:rsidRPr="00DF3F15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DF3F15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DF3F15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DF3F15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DF3F15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DF3F1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F475BE" w:rsidRPr="00DF3F15">
        <w:rPr>
          <w:rFonts w:asciiTheme="minorHAnsi" w:hAnsiTheme="minorHAnsi" w:cstheme="minorHAnsi"/>
          <w:sz w:val="22"/>
          <w:szCs w:val="22"/>
          <w:lang w:val="pl-PL"/>
        </w:rPr>
        <w:t>Ing. Hana Vašková</w:t>
      </w:r>
    </w:p>
    <w:p w14:paraId="693CCD49" w14:textId="6B956DCA" w:rsidR="00894250" w:rsidRPr="00DF3F15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F3F15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75656DD0" w14:textId="77777777" w:rsidR="004C4F1B" w:rsidRPr="00DF3F15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DF3F15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DF3F15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DF3F1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DF3F15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244B2D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A2D278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A721C9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57B1C3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B90FD4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424FB8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F7EDB0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095C61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267ED11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4764684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26B691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50B6E7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97F6251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AE887B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8EC72DC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825D3B2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0FCD789" w14:textId="77777777" w:rsidR="00167AE2" w:rsidRPr="00DF3F15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2BB7867" w14:textId="77777777" w:rsidR="0086047A" w:rsidRPr="00664692" w:rsidRDefault="0086047A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629C80B" w14:textId="77777777" w:rsidR="0086047A" w:rsidRPr="00664692" w:rsidRDefault="0086047A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D35CE6D" w14:textId="4C7A7ECC" w:rsidR="0086047A" w:rsidRDefault="0086047A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25F2E94" w14:textId="5C86AA26" w:rsidR="00664692" w:rsidRDefault="0066469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59B0D0" w14:textId="75E92B7A" w:rsidR="00137EB2" w:rsidRPr="00DF3F15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bookmarkStart w:id="1" w:name="_GoBack"/>
      <w:bookmarkEnd w:id="1"/>
      <w:proofErr w:type="spellStart"/>
      <w:r w:rsidRPr="00DF3F15">
        <w:rPr>
          <w:rFonts w:asciiTheme="minorHAnsi" w:hAnsiTheme="minorHAnsi" w:cstheme="minorHAnsi"/>
          <w:b/>
          <w:bCs/>
          <w:sz w:val="22"/>
          <w:szCs w:val="22"/>
          <w:lang w:val="en-US"/>
        </w:rPr>
        <w:t>Příloha</w:t>
      </w:r>
      <w:proofErr w:type="spellEnd"/>
      <w:r w:rsidR="2156E4C0" w:rsidRPr="00DF3F1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DF3F15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DF3F15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7388F0CD" w:rsidR="00137EB2" w:rsidRPr="00A26B41" w:rsidRDefault="00E46F37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Studijní smlouva pro studijní pobyt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Learning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Agreement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for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Studies</w:t>
      </w:r>
      <w:proofErr w:type="spellEnd"/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21DE" w14:textId="35EC8184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623793">
      <w:rPr>
        <w:rStyle w:val="slostrnky"/>
        <w:noProof/>
        <w:szCs w:val="24"/>
      </w:rPr>
      <w:t>6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491C1" w14:textId="0D40F8C2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1CB1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2CDC5EEA" w14:textId="23E9A9CD" w:rsidR="009A7AB2" w:rsidRPr="009A7AB2" w:rsidRDefault="009A7AB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>U přílohy I není nutné posíla</w:t>
      </w:r>
      <w:r w:rsidR="001A6A66">
        <w:rPr>
          <w:rFonts w:asciiTheme="minorHAnsi" w:hAnsiTheme="minorHAnsi" w:cstheme="minorHAnsi"/>
          <w:sz w:val="18"/>
          <w:szCs w:val="18"/>
        </w:rPr>
        <w:t>t originál dokumentu s podpisem</w:t>
      </w:r>
      <w:r w:rsidRPr="009A7AB2">
        <w:rPr>
          <w:rFonts w:asciiTheme="minorHAnsi" w:hAnsiTheme="minorHAnsi" w:cstheme="minorHAnsi"/>
          <w:sz w:val="18"/>
          <w:szCs w:val="18"/>
        </w:rPr>
        <w:t xml:space="preserve">: přípustné </w:t>
      </w:r>
      <w:r w:rsidR="001A6A66"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</w:t>
      </w:r>
      <w:r w:rsidR="001A6A66">
        <w:rPr>
          <w:rFonts w:asciiTheme="minorHAnsi" w:hAnsiTheme="minorHAnsi" w:cstheme="minorHAnsi"/>
          <w:sz w:val="18"/>
          <w:szCs w:val="18"/>
        </w:rPr>
        <w:t xml:space="preserve"> (platí pouze v případě, kdy není možné zpracovat dokument elektronicky skrze EWP)</w:t>
      </w:r>
      <w:r w:rsidRPr="009A7AB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57060D" w:rsidRPr="0057060D" w:rsidRDefault="0057060D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DF3F15">
        <w:rPr>
          <w:lang w:val="cs-CZ"/>
        </w:rPr>
        <w:t xml:space="preserve"> </w:t>
      </w:r>
      <w:r w:rsidRPr="00DF3F15">
        <w:rPr>
          <w:lang w:val="cs-CZ"/>
        </w:rPr>
        <w:tab/>
      </w:r>
      <w:r w:rsidRPr="00DF3F15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se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9D18" w14:textId="5C34E621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KA171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 w:rsidR="000D0ABA">
      <w:rPr>
        <w:rFonts w:ascii="Arial Narrow" w:hAnsi="Arial Narrow" w:cs="Arial"/>
        <w:sz w:val="18"/>
        <w:szCs w:val="18"/>
        <w:u w:val="single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3"/>
  </w:num>
  <w:num w:numId="15">
    <w:abstractNumId w:val="15"/>
  </w:num>
  <w:num w:numId="16">
    <w:abstractNumId w:val="19"/>
  </w:num>
  <w:num w:numId="17">
    <w:abstractNumId w:val="18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8192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1CB1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6A66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1075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4EB7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08E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6DC8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37E60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236F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133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0514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3793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4692"/>
    <w:rsid w:val="00665DEC"/>
    <w:rsid w:val="0066654B"/>
    <w:rsid w:val="00667CAF"/>
    <w:rsid w:val="00671045"/>
    <w:rsid w:val="006720F0"/>
    <w:rsid w:val="00675ACE"/>
    <w:rsid w:val="006801A8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7445"/>
    <w:rsid w:val="0086047A"/>
    <w:rsid w:val="008605BE"/>
    <w:rsid w:val="00863461"/>
    <w:rsid w:val="008713B2"/>
    <w:rsid w:val="008747B7"/>
    <w:rsid w:val="00876B05"/>
    <w:rsid w:val="00877C09"/>
    <w:rsid w:val="00877EB5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262C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3691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4B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5179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38DB"/>
    <w:rsid w:val="00C44455"/>
    <w:rsid w:val="00C4495B"/>
    <w:rsid w:val="00C53AA8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5D1F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027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4A3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3F15"/>
    <w:rsid w:val="00DF6613"/>
    <w:rsid w:val="00DF706B"/>
    <w:rsid w:val="00DF718E"/>
    <w:rsid w:val="00E00C7D"/>
    <w:rsid w:val="00E027D5"/>
    <w:rsid w:val="00E03C69"/>
    <w:rsid w:val="00E07160"/>
    <w:rsid w:val="00E10456"/>
    <w:rsid w:val="00E130F4"/>
    <w:rsid w:val="00E13693"/>
    <w:rsid w:val="00E14A8C"/>
    <w:rsid w:val="00E14F95"/>
    <w:rsid w:val="00E16CF4"/>
    <w:rsid w:val="00E17182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65BA"/>
    <w:rsid w:val="00E46F37"/>
    <w:rsid w:val="00E4766B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025B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01B4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5BE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AD4BCCB5324FC080FD2BCD0656D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DAA1B-518F-4092-9A1C-DC7FCC6F8638}"/>
      </w:docPartPr>
      <w:docPartBody>
        <w:p w:rsidR="00985FE9" w:rsidRDefault="00985FE9" w:rsidP="00985FE9">
          <w:pPr>
            <w:pStyle w:val="31AD4BCCB5324FC080FD2BCD0656D406"/>
          </w:pPr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3F82485573844E90AE727B2A7F1CE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1C953-FC1B-4B48-8655-089CE048C022}"/>
      </w:docPartPr>
      <w:docPartBody>
        <w:p w:rsidR="00985FE9" w:rsidRDefault="00985FE9" w:rsidP="00985FE9">
          <w:pPr>
            <w:pStyle w:val="3F82485573844E90AE727B2A7F1CEDC2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E1C2C8762F4F6B9D04C8D797F0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9D6D9-A623-4805-A442-B516D1D7D1AF}"/>
      </w:docPartPr>
      <w:docPartBody>
        <w:p w:rsidR="00F321C0" w:rsidRDefault="006703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36D"/>
    <w:rsid w:val="0008436D"/>
    <w:rsid w:val="001212AF"/>
    <w:rsid w:val="00170699"/>
    <w:rsid w:val="00221075"/>
    <w:rsid w:val="002E13FB"/>
    <w:rsid w:val="005152EE"/>
    <w:rsid w:val="005B1EEA"/>
    <w:rsid w:val="00670334"/>
    <w:rsid w:val="00697C2D"/>
    <w:rsid w:val="00985FE9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5FE9"/>
    <w:rPr>
      <w:color w:val="808080"/>
    </w:rPr>
  </w:style>
  <w:style w:type="paragraph" w:customStyle="1" w:styleId="31AD4BCCB5324FC080FD2BCD0656D406">
    <w:name w:val="31AD4BCCB5324FC080FD2BCD0656D406"/>
    <w:rsid w:val="00985FE9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F82485573844E90AE727B2A7F1CEDC2">
    <w:name w:val="3F82485573844E90AE727B2A7F1CEDC2"/>
    <w:rsid w:val="00985FE9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4424F-F6B4-4123-874B-23A7C4EF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ABBF7D13.dotm</Template>
  <TotalTime>210</TotalTime>
  <Pages>10</Pages>
  <Words>3294</Words>
  <Characters>20557</Characters>
  <Application>Microsoft Office Word</Application>
  <DocSecurity>0</DocSecurity>
  <Lines>171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15</cp:revision>
  <cp:lastPrinted>2015-03-04T15:51:00Z</cp:lastPrinted>
  <dcterms:created xsi:type="dcterms:W3CDTF">2024-07-07T17:07:00Z</dcterms:created>
  <dcterms:modified xsi:type="dcterms:W3CDTF">2024-07-09T08:15:00Z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